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B501" w14:textId="0D9CDDC4" w:rsidR="0015760D" w:rsidRPr="00F3575B" w:rsidRDefault="00F3575B" w:rsidP="00F3575B">
      <w:pPr>
        <w:jc w:val="center"/>
        <w:rPr>
          <w:b/>
          <w:u w:val="single"/>
        </w:rPr>
      </w:pPr>
      <w:r w:rsidRPr="00F3575B">
        <w:rPr>
          <w:b/>
          <w:u w:val="single"/>
        </w:rPr>
        <w:t>Year 9 Art</w:t>
      </w:r>
    </w:p>
    <w:p w14:paraId="63A27978" w14:textId="55F4572F" w:rsidR="00CC3664" w:rsidRDefault="00CC3664" w:rsidP="00CC36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2"/>
        <w:gridCol w:w="3570"/>
        <w:gridCol w:w="4703"/>
        <w:gridCol w:w="4453"/>
      </w:tblGrid>
      <w:tr w:rsidR="00F3575B" w:rsidRPr="003017B9" w14:paraId="1D5A6FEF" w14:textId="77777777" w:rsidTr="00F3575B">
        <w:trPr>
          <w:tblHeader/>
        </w:trPr>
        <w:tc>
          <w:tcPr>
            <w:tcW w:w="865" w:type="pct"/>
          </w:tcPr>
          <w:p w14:paraId="6B1AE45B" w14:textId="77777777" w:rsidR="00F3575B" w:rsidRPr="003017B9" w:rsidRDefault="00F3575B" w:rsidP="00F8545B">
            <w:pPr>
              <w:jc w:val="center"/>
              <w:rPr>
                <w:sz w:val="32"/>
              </w:rPr>
            </w:pPr>
          </w:p>
        </w:tc>
        <w:tc>
          <w:tcPr>
            <w:tcW w:w="1160" w:type="pct"/>
          </w:tcPr>
          <w:p w14:paraId="01B76941" w14:textId="77777777" w:rsidR="00F3575B" w:rsidRPr="003017B9" w:rsidRDefault="00F3575B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8" w:type="pct"/>
          </w:tcPr>
          <w:p w14:paraId="744D8F31" w14:textId="77777777" w:rsidR="00F3575B" w:rsidRPr="003017B9" w:rsidRDefault="00F3575B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7" w:type="pct"/>
          </w:tcPr>
          <w:p w14:paraId="5E7B4DED" w14:textId="77777777" w:rsidR="00F3575B" w:rsidRPr="003017B9" w:rsidRDefault="00F3575B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F3575B" w:rsidRPr="003017B9" w14:paraId="002C3746" w14:textId="77777777" w:rsidTr="00F3575B">
        <w:trPr>
          <w:tblHeader/>
        </w:trPr>
        <w:tc>
          <w:tcPr>
            <w:tcW w:w="5000" w:type="pct"/>
            <w:gridSpan w:val="4"/>
          </w:tcPr>
          <w:p w14:paraId="239E04D5" w14:textId="71DAC1A0" w:rsidR="00F3575B" w:rsidRDefault="00F3575B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9 Art overview</w:t>
            </w:r>
          </w:p>
        </w:tc>
      </w:tr>
      <w:tr w:rsidR="00F3575B" w:rsidRPr="003017B9" w14:paraId="50ED4233" w14:textId="77777777" w:rsidTr="00F3575B">
        <w:trPr>
          <w:trHeight w:val="2051"/>
        </w:trPr>
        <w:tc>
          <w:tcPr>
            <w:tcW w:w="865" w:type="pct"/>
          </w:tcPr>
          <w:p w14:paraId="7DE62C6F" w14:textId="019C834E" w:rsidR="00F3575B" w:rsidRPr="003017B9" w:rsidRDefault="00F3575B" w:rsidP="00851F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Y9- Term 1</w:t>
            </w:r>
          </w:p>
        </w:tc>
        <w:tc>
          <w:tcPr>
            <w:tcW w:w="1160" w:type="pct"/>
          </w:tcPr>
          <w:p w14:paraId="1B1727ED" w14:textId="77777777" w:rsidR="00F3575B" w:rsidRPr="00925511" w:rsidRDefault="00F3575B" w:rsidP="00851F32">
            <w:pPr>
              <w:jc w:val="center"/>
              <w:rPr>
                <w:b/>
                <w:color w:val="92D050"/>
                <w:szCs w:val="20"/>
              </w:rPr>
            </w:pPr>
            <w:r w:rsidRPr="00925511">
              <w:rPr>
                <w:b/>
                <w:color w:val="92D050"/>
                <w:szCs w:val="20"/>
              </w:rPr>
              <w:t>Art Skill set Part two</w:t>
            </w:r>
          </w:p>
          <w:p w14:paraId="02E5EF80" w14:textId="2E04AAE3" w:rsidR="00F3575B" w:rsidRPr="00C20160" w:rsidRDefault="00F3575B" w:rsidP="00851F32">
            <w:pPr>
              <w:rPr>
                <w:sz w:val="20"/>
                <w:szCs w:val="20"/>
              </w:rPr>
            </w:pPr>
          </w:p>
          <w:p w14:paraId="024392EB" w14:textId="5BA66FAD" w:rsidR="00F3575B" w:rsidRPr="00C20160" w:rsidRDefault="00F3575B" w:rsidP="00851F32">
            <w:pPr>
              <w:rPr>
                <w:b/>
                <w:color w:val="FFC000"/>
                <w:szCs w:val="20"/>
              </w:rPr>
            </w:pPr>
          </w:p>
        </w:tc>
        <w:tc>
          <w:tcPr>
            <w:tcW w:w="1528" w:type="pct"/>
          </w:tcPr>
          <w:p w14:paraId="7567E6C2" w14:textId="3E391B86" w:rsidR="00F3575B" w:rsidRPr="003017B9" w:rsidRDefault="00F3575B" w:rsidP="00851F32">
            <w:r>
              <w:t>This unit is about giving all students the skills needed to create an artwork. Building confidence in a variety of materials and techniques and developing concepts for drawing.</w:t>
            </w:r>
          </w:p>
        </w:tc>
        <w:tc>
          <w:tcPr>
            <w:tcW w:w="1447" w:type="pct"/>
          </w:tcPr>
          <w:p w14:paraId="288A0D70" w14:textId="4356437F" w:rsidR="00F3575B" w:rsidRPr="00C20160" w:rsidRDefault="00F3575B" w:rsidP="00851F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20160">
              <w:rPr>
                <w:sz w:val="20"/>
                <w:szCs w:val="20"/>
              </w:rPr>
              <w:t>Developing the key skills in art</w:t>
            </w:r>
          </w:p>
          <w:p w14:paraId="53324D4A" w14:textId="77777777" w:rsidR="00F3575B" w:rsidRDefault="00F3575B" w:rsidP="00851F3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Understanding the qualities of materials and techniques</w:t>
            </w:r>
          </w:p>
          <w:p w14:paraId="4BCBF449" w14:textId="77777777" w:rsidR="00F3575B" w:rsidRPr="005228A8" w:rsidRDefault="00F3575B" w:rsidP="00851F3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understanding of the formal elements</w:t>
            </w:r>
          </w:p>
          <w:p w14:paraId="6A677DA4" w14:textId="77777777" w:rsidR="00F3575B" w:rsidRPr="005228A8" w:rsidRDefault="00F3575B" w:rsidP="00851F3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Developing drawing and painting skills</w:t>
            </w:r>
          </w:p>
          <w:p w14:paraId="2E0C92D2" w14:textId="4A21A52A" w:rsidR="00F3575B" w:rsidRPr="00C20160" w:rsidRDefault="00F3575B" w:rsidP="00851F32">
            <w:pPr>
              <w:rPr>
                <w:sz w:val="20"/>
                <w:szCs w:val="20"/>
              </w:rPr>
            </w:pPr>
          </w:p>
        </w:tc>
      </w:tr>
      <w:tr w:rsidR="00F3575B" w:rsidRPr="003017B9" w14:paraId="245E92C5" w14:textId="77777777" w:rsidTr="00F3575B">
        <w:trPr>
          <w:trHeight w:val="2051"/>
        </w:trPr>
        <w:tc>
          <w:tcPr>
            <w:tcW w:w="865" w:type="pct"/>
          </w:tcPr>
          <w:p w14:paraId="6E1200B8" w14:textId="793B734E" w:rsidR="00F3575B" w:rsidRPr="003017B9" w:rsidRDefault="00F3575B" w:rsidP="00851F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Y9- Term 2</w:t>
            </w:r>
          </w:p>
        </w:tc>
        <w:tc>
          <w:tcPr>
            <w:tcW w:w="1160" w:type="pct"/>
          </w:tcPr>
          <w:p w14:paraId="73F88A40" w14:textId="77777777" w:rsidR="00F3575B" w:rsidRPr="006E6E06" w:rsidRDefault="00F3575B" w:rsidP="00851F32">
            <w:pPr>
              <w:jc w:val="center"/>
              <w:rPr>
                <w:b/>
                <w:color w:val="FFC000"/>
                <w:szCs w:val="20"/>
              </w:rPr>
            </w:pPr>
            <w:r w:rsidRPr="006E6E06">
              <w:rPr>
                <w:b/>
                <w:color w:val="FFC000"/>
                <w:szCs w:val="20"/>
              </w:rPr>
              <w:t>Andrea Joseph</w:t>
            </w:r>
          </w:p>
          <w:p w14:paraId="43B27886" w14:textId="77777777" w:rsidR="00F3575B" w:rsidRPr="003017B9" w:rsidRDefault="00F3575B" w:rsidP="00851F32"/>
        </w:tc>
        <w:tc>
          <w:tcPr>
            <w:tcW w:w="1528" w:type="pct"/>
          </w:tcPr>
          <w:p w14:paraId="466D0A0A" w14:textId="71E684F0" w:rsidR="00F3575B" w:rsidRDefault="00F3575B" w:rsidP="00851F32">
            <w:r>
              <w:t xml:space="preserve">This unit is about giving all students investigation skills required at GCSE level. </w:t>
            </w:r>
          </w:p>
          <w:p w14:paraId="30C672E4" w14:textId="47CB4142" w:rsidR="00F3575B" w:rsidRPr="003017B9" w:rsidRDefault="00F3575B" w:rsidP="00851F32">
            <w:r>
              <w:t>Embedding the 4 Assessment Objectives, building upon prior of techniques and materials. Demonstrating how aspects of other artists’ work impacts upon their own work.</w:t>
            </w:r>
          </w:p>
        </w:tc>
        <w:tc>
          <w:tcPr>
            <w:tcW w:w="1447" w:type="pct"/>
          </w:tcPr>
          <w:p w14:paraId="061D2CF4" w14:textId="16BCFCBA" w:rsidR="00F3575B" w:rsidRPr="005228A8" w:rsidRDefault="00F3575B" w:rsidP="00851F3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Research and investigation into an illustrat</w:t>
            </w:r>
            <w:r>
              <w:rPr>
                <w:sz w:val="20"/>
                <w:szCs w:val="20"/>
              </w:rPr>
              <w:t>or</w:t>
            </w:r>
          </w:p>
          <w:p w14:paraId="28522D9C" w14:textId="77777777" w:rsidR="00F3575B" w:rsidRPr="005228A8" w:rsidRDefault="00F3575B" w:rsidP="00851F3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Experimenting with the use of layers and pen</w:t>
            </w:r>
          </w:p>
          <w:p w14:paraId="73AC9083" w14:textId="77777777" w:rsidR="00F3575B" w:rsidRDefault="00F3575B" w:rsidP="00851F3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Creative compositions</w:t>
            </w:r>
          </w:p>
          <w:p w14:paraId="48324FDF" w14:textId="77777777" w:rsidR="00F3575B" w:rsidRPr="003017B9" w:rsidRDefault="00F3575B" w:rsidP="00851F32"/>
        </w:tc>
      </w:tr>
      <w:tr w:rsidR="00F3575B" w:rsidRPr="003017B9" w14:paraId="0029A75D" w14:textId="77777777" w:rsidTr="00F3575B">
        <w:trPr>
          <w:trHeight w:val="2051"/>
        </w:trPr>
        <w:tc>
          <w:tcPr>
            <w:tcW w:w="865" w:type="pct"/>
          </w:tcPr>
          <w:p w14:paraId="26A20B8F" w14:textId="0AC8E8ED" w:rsidR="00F3575B" w:rsidRPr="003017B9" w:rsidRDefault="00F3575B" w:rsidP="00851F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Y9 </w:t>
            </w:r>
            <w:r w:rsidRPr="003017B9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Term 3</w:t>
            </w:r>
          </w:p>
          <w:p w14:paraId="2137542C" w14:textId="6105FA19" w:rsidR="00F3575B" w:rsidRPr="003017B9" w:rsidRDefault="00F3575B" w:rsidP="00851F32">
            <w:pPr>
              <w:rPr>
                <w:b/>
                <w:sz w:val="28"/>
              </w:rPr>
            </w:pPr>
          </w:p>
        </w:tc>
        <w:tc>
          <w:tcPr>
            <w:tcW w:w="1160" w:type="pct"/>
          </w:tcPr>
          <w:p w14:paraId="4CDD9ED1" w14:textId="77777777" w:rsidR="00F3575B" w:rsidRPr="006E6E06" w:rsidRDefault="00F3575B" w:rsidP="00851F32">
            <w:pPr>
              <w:jc w:val="center"/>
              <w:rPr>
                <w:b/>
                <w:color w:val="FFC000"/>
                <w:szCs w:val="20"/>
              </w:rPr>
            </w:pPr>
            <w:r w:rsidRPr="006E6E06">
              <w:rPr>
                <w:b/>
                <w:color w:val="FFC000"/>
                <w:szCs w:val="20"/>
              </w:rPr>
              <w:t>Portraiture</w:t>
            </w:r>
          </w:p>
          <w:p w14:paraId="62A4E530" w14:textId="77777777" w:rsidR="00F3575B" w:rsidRPr="003017B9" w:rsidRDefault="00F3575B" w:rsidP="00851F32"/>
        </w:tc>
        <w:tc>
          <w:tcPr>
            <w:tcW w:w="1528" w:type="pct"/>
          </w:tcPr>
          <w:p w14:paraId="6AF94E08" w14:textId="0BD5DC4B" w:rsidR="00F3575B" w:rsidRPr="003017B9" w:rsidRDefault="00F3575B" w:rsidP="00851F32">
            <w:r>
              <w:t>This unit is about giving students a range of methods to assist with accuracy when drawing – building on skills acquired previously.</w:t>
            </w:r>
          </w:p>
        </w:tc>
        <w:tc>
          <w:tcPr>
            <w:tcW w:w="1447" w:type="pct"/>
          </w:tcPr>
          <w:p w14:paraId="59E0F27C" w14:textId="583ED19E" w:rsidR="00F3575B" w:rsidRPr="0097257C" w:rsidRDefault="00F3575B" w:rsidP="00851F32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5228A8">
              <w:rPr>
                <w:sz w:val="20"/>
                <w:szCs w:val="20"/>
              </w:rPr>
              <w:t>Developing the use of the grid method</w:t>
            </w:r>
          </w:p>
          <w:p w14:paraId="25C36C38" w14:textId="77777777" w:rsidR="00F3575B" w:rsidRDefault="00F3575B" w:rsidP="00851F32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AC7714">
              <w:rPr>
                <w:sz w:val="20"/>
                <w:szCs w:val="20"/>
              </w:rPr>
              <w:t>Developing accurate drawing</w:t>
            </w:r>
            <w:r>
              <w:rPr>
                <w:sz w:val="20"/>
                <w:szCs w:val="20"/>
              </w:rPr>
              <w:t xml:space="preserve"> and painting</w:t>
            </w:r>
            <w:r w:rsidRPr="00AC7714">
              <w:rPr>
                <w:sz w:val="20"/>
                <w:szCs w:val="20"/>
              </w:rPr>
              <w:t xml:space="preserve"> skills</w:t>
            </w:r>
          </w:p>
          <w:p w14:paraId="793382D0" w14:textId="551B6CC5" w:rsidR="00F3575B" w:rsidRPr="003017B9" w:rsidRDefault="00F3575B" w:rsidP="00851F32">
            <w:pPr>
              <w:pStyle w:val="ListParagraph"/>
              <w:numPr>
                <w:ilvl w:val="0"/>
                <w:numId w:val="10"/>
              </w:numPr>
            </w:pPr>
            <w:r w:rsidRPr="0097257C">
              <w:rPr>
                <w:sz w:val="20"/>
                <w:szCs w:val="20"/>
              </w:rPr>
              <w:t>Creating work on a large-scale</w:t>
            </w:r>
          </w:p>
        </w:tc>
      </w:tr>
    </w:tbl>
    <w:p w14:paraId="1099CDD4" w14:textId="77777777" w:rsidR="00CC3664" w:rsidRDefault="00CC3664" w:rsidP="00CC3664">
      <w:bookmarkStart w:id="0" w:name="_GoBack"/>
      <w:bookmarkEnd w:id="0"/>
    </w:p>
    <w:p w14:paraId="777A032C" w14:textId="77777777" w:rsidR="00CC3664" w:rsidRDefault="00CC3664" w:rsidP="00CC3664"/>
    <w:p w14:paraId="1ED8A1ED" w14:textId="77777777"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12EB0"/>
    <w:multiLevelType w:val="hybridMultilevel"/>
    <w:tmpl w:val="BC3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55F1"/>
    <w:multiLevelType w:val="hybridMultilevel"/>
    <w:tmpl w:val="8336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EC0"/>
    <w:multiLevelType w:val="hybridMultilevel"/>
    <w:tmpl w:val="E4CA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B5D52"/>
    <w:multiLevelType w:val="hybridMultilevel"/>
    <w:tmpl w:val="BCC6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10495"/>
    <w:multiLevelType w:val="hybridMultilevel"/>
    <w:tmpl w:val="3050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15760D"/>
    <w:rsid w:val="00310201"/>
    <w:rsid w:val="00375832"/>
    <w:rsid w:val="00514D56"/>
    <w:rsid w:val="00756D92"/>
    <w:rsid w:val="007624F2"/>
    <w:rsid w:val="00773F58"/>
    <w:rsid w:val="007F10B3"/>
    <w:rsid w:val="00851F32"/>
    <w:rsid w:val="008A0BF7"/>
    <w:rsid w:val="0097257C"/>
    <w:rsid w:val="00C20160"/>
    <w:rsid w:val="00CC3664"/>
    <w:rsid w:val="00D83038"/>
    <w:rsid w:val="00E259B4"/>
    <w:rsid w:val="00EE60BA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12A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2019-06-28T08:18:00Z</cp:lastPrinted>
  <dcterms:created xsi:type="dcterms:W3CDTF">2019-11-04T15:13:00Z</dcterms:created>
  <dcterms:modified xsi:type="dcterms:W3CDTF">2019-11-04T15:13:00Z</dcterms:modified>
</cp:coreProperties>
</file>