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5FC3" w14:textId="77777777" w:rsidR="00A92CF7" w:rsidRDefault="00A92CF7" w:rsidP="00C04D2A">
      <w:pPr>
        <w:rPr>
          <w:b/>
          <w:sz w:val="40"/>
          <w:szCs w:val="40"/>
        </w:rPr>
      </w:pPr>
    </w:p>
    <w:p w14:paraId="7BFCDFB9" w14:textId="4F0FABC4" w:rsidR="0089697B" w:rsidRPr="0089697B" w:rsidRDefault="0089697B" w:rsidP="00A92CF7">
      <w:pPr>
        <w:jc w:val="center"/>
        <w:rPr>
          <w:b/>
          <w:sz w:val="40"/>
          <w:szCs w:val="40"/>
        </w:rPr>
      </w:pPr>
      <w:r w:rsidRPr="0089697B">
        <w:rPr>
          <w:b/>
          <w:sz w:val="40"/>
          <w:szCs w:val="40"/>
        </w:rPr>
        <w:t>School Uniform Policy &amp; Personal Appearance</w:t>
      </w:r>
    </w:p>
    <w:p w14:paraId="47DAF32E" w14:textId="77777777" w:rsidR="008F0758" w:rsidRPr="0089697B" w:rsidRDefault="008F0758" w:rsidP="0089697B">
      <w:pPr>
        <w:rPr>
          <w:b/>
          <w:i/>
          <w:sz w:val="28"/>
          <w:szCs w:val="28"/>
        </w:rPr>
      </w:pPr>
      <w:r w:rsidRPr="0089697B">
        <w:rPr>
          <w:b/>
          <w:i/>
          <w:sz w:val="28"/>
          <w:szCs w:val="28"/>
        </w:rPr>
        <w:t xml:space="preserve">We are proud to belong to the Carr Hill community where we pursue excellence through Commitment, Aspiration, </w:t>
      </w:r>
      <w:r w:rsidR="00D67C74" w:rsidRPr="0089697B">
        <w:rPr>
          <w:b/>
          <w:i/>
          <w:sz w:val="28"/>
          <w:szCs w:val="28"/>
        </w:rPr>
        <w:t>R</w:t>
      </w:r>
      <w:r w:rsidRPr="0089697B">
        <w:rPr>
          <w:b/>
          <w:i/>
          <w:sz w:val="28"/>
          <w:szCs w:val="28"/>
        </w:rPr>
        <w:t>esilience and Respect</w:t>
      </w:r>
    </w:p>
    <w:p w14:paraId="35B000D5" w14:textId="77777777" w:rsidR="008F0758" w:rsidRPr="0089697B" w:rsidRDefault="008F0758">
      <w:pPr>
        <w:rPr>
          <w:b/>
          <w:i/>
          <w:sz w:val="24"/>
          <w:szCs w:val="24"/>
        </w:rPr>
      </w:pPr>
    </w:p>
    <w:p w14:paraId="3300F278" w14:textId="77777777" w:rsidR="00317FAD" w:rsidRPr="0089697B" w:rsidRDefault="00317FAD" w:rsidP="0001764D">
      <w:pPr>
        <w:pStyle w:val="Default"/>
        <w:jc w:val="both"/>
        <w:rPr>
          <w:rFonts w:asciiTheme="minorHAnsi" w:hAnsiTheme="minorHAnsi"/>
          <w:b/>
          <w:sz w:val="22"/>
          <w:szCs w:val="22"/>
        </w:rPr>
      </w:pPr>
      <w:r w:rsidRPr="0089697B">
        <w:rPr>
          <w:rFonts w:asciiTheme="minorHAnsi" w:hAnsiTheme="minorHAnsi"/>
          <w:b/>
          <w:sz w:val="22"/>
          <w:szCs w:val="22"/>
        </w:rPr>
        <w:t>Rationale</w:t>
      </w:r>
    </w:p>
    <w:p w14:paraId="4662C294" w14:textId="77777777" w:rsidR="00317FAD" w:rsidRPr="0089697B" w:rsidRDefault="00317FAD" w:rsidP="0001764D">
      <w:pPr>
        <w:pStyle w:val="Default"/>
        <w:jc w:val="both"/>
        <w:rPr>
          <w:rFonts w:asciiTheme="minorHAnsi" w:hAnsiTheme="minorHAnsi"/>
          <w:sz w:val="22"/>
          <w:szCs w:val="22"/>
        </w:rPr>
      </w:pPr>
    </w:p>
    <w:p w14:paraId="55CF9190"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The Governors and staff of Carr Hill </w:t>
      </w:r>
      <w:r w:rsidR="00D67C74" w:rsidRPr="0089697B">
        <w:rPr>
          <w:rFonts w:asciiTheme="minorHAnsi" w:hAnsiTheme="minorHAnsi"/>
          <w:sz w:val="22"/>
          <w:szCs w:val="22"/>
        </w:rPr>
        <w:t>H</w:t>
      </w:r>
      <w:r w:rsidRPr="0089697B">
        <w:rPr>
          <w:rFonts w:asciiTheme="minorHAnsi" w:hAnsiTheme="minorHAnsi"/>
          <w:sz w:val="22"/>
          <w:szCs w:val="22"/>
        </w:rPr>
        <w:t xml:space="preserve">igh School &amp; Sixth Form Centre have high expectations regarding the appearance of our students, who are required to follow the appropriate dress code (main school or Sixth Form) at all times and in the correct manner. </w:t>
      </w:r>
    </w:p>
    <w:p w14:paraId="17102D70" w14:textId="77777777" w:rsidR="00317FAD" w:rsidRPr="0089697B" w:rsidRDefault="00317FAD" w:rsidP="0001764D">
      <w:pPr>
        <w:pStyle w:val="Default"/>
        <w:jc w:val="both"/>
        <w:rPr>
          <w:rFonts w:asciiTheme="minorHAnsi" w:hAnsiTheme="minorHAnsi"/>
          <w:sz w:val="22"/>
          <w:szCs w:val="22"/>
        </w:rPr>
      </w:pPr>
    </w:p>
    <w:p w14:paraId="62ABD948"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With this policy, it is intended that we: </w:t>
      </w:r>
    </w:p>
    <w:p w14:paraId="75BB96D0"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create and maintain a sense of pride in our school</w:t>
      </w:r>
    </w:p>
    <w:p w14:paraId="3895ACD6"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promote a sense of equality and cohesion</w:t>
      </w:r>
    </w:p>
    <w:p w14:paraId="61147092"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ensure that students do not feel a social or peer pressure to dress in a particular way</w:t>
      </w:r>
    </w:p>
    <w:p w14:paraId="682F8148"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ensure that all students, whatever their social, religious and ethnic group, feel welcome and part of the community</w:t>
      </w:r>
    </w:p>
    <w:p w14:paraId="017F84BF"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support teaching and learning</w:t>
      </w:r>
    </w:p>
    <w:p w14:paraId="141441D8"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provide a safe and secure environment in which students learn how to present themselves appropriately</w:t>
      </w:r>
    </w:p>
    <w:p w14:paraId="682EC69F" w14:textId="77777777" w:rsidR="00317FAD" w:rsidRPr="0089697B" w:rsidRDefault="00317FAD" w:rsidP="0001764D">
      <w:pPr>
        <w:pStyle w:val="Default"/>
        <w:jc w:val="both"/>
        <w:rPr>
          <w:rFonts w:asciiTheme="minorHAnsi" w:hAnsiTheme="minorHAnsi"/>
          <w:sz w:val="22"/>
          <w:szCs w:val="22"/>
        </w:rPr>
      </w:pPr>
    </w:p>
    <w:p w14:paraId="6586AE38"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Unless otherwise stated, this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14:paraId="7AD68470" w14:textId="77777777" w:rsidR="00317FAD" w:rsidRPr="0089697B" w:rsidRDefault="00317FAD" w:rsidP="0001764D">
      <w:pPr>
        <w:pStyle w:val="Default"/>
        <w:jc w:val="both"/>
        <w:rPr>
          <w:rFonts w:asciiTheme="minorHAnsi" w:hAnsiTheme="minorHAnsi"/>
          <w:sz w:val="22"/>
          <w:szCs w:val="22"/>
        </w:rPr>
      </w:pPr>
    </w:p>
    <w:p w14:paraId="12A3C4AF" w14:textId="77777777" w:rsidR="00317FAD" w:rsidRPr="0089697B" w:rsidRDefault="00317FAD" w:rsidP="0001764D">
      <w:pPr>
        <w:pStyle w:val="Default"/>
        <w:jc w:val="both"/>
        <w:rPr>
          <w:rFonts w:asciiTheme="minorHAnsi" w:hAnsiTheme="minorHAnsi"/>
          <w:b/>
          <w:bCs/>
          <w:sz w:val="22"/>
          <w:szCs w:val="22"/>
        </w:rPr>
      </w:pPr>
      <w:r w:rsidRPr="0089697B">
        <w:rPr>
          <w:rFonts w:asciiTheme="minorHAnsi" w:hAnsiTheme="minorHAnsi"/>
          <w:b/>
          <w:bCs/>
          <w:sz w:val="22"/>
          <w:szCs w:val="22"/>
        </w:rPr>
        <w:t xml:space="preserve">General guidance </w:t>
      </w:r>
    </w:p>
    <w:p w14:paraId="2FBD3B20" w14:textId="77777777" w:rsidR="00317FAD" w:rsidRPr="0089697B" w:rsidRDefault="00317FAD" w:rsidP="0001764D">
      <w:pPr>
        <w:pStyle w:val="Default"/>
        <w:jc w:val="both"/>
        <w:rPr>
          <w:rFonts w:asciiTheme="minorHAnsi" w:hAnsiTheme="minorHAnsi"/>
          <w:sz w:val="22"/>
          <w:szCs w:val="22"/>
        </w:rPr>
      </w:pPr>
    </w:p>
    <w:p w14:paraId="09921465"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The school expects parents/carers to support staff by ensuring that their sons or daughters are wearing their uniform correctly when leaving home or being dropped off at school and that students maintain a high standard of uniform throughout the school day and when representing the school on any external activity where uniform is required.</w:t>
      </w:r>
    </w:p>
    <w:p w14:paraId="44250B08" w14:textId="77777777" w:rsidR="00317FAD" w:rsidRPr="0089697B" w:rsidRDefault="00317FAD" w:rsidP="0001764D">
      <w:pPr>
        <w:pStyle w:val="Default"/>
        <w:jc w:val="both"/>
        <w:rPr>
          <w:rFonts w:asciiTheme="minorHAnsi" w:hAnsiTheme="minorHAnsi"/>
          <w:sz w:val="22"/>
          <w:szCs w:val="22"/>
        </w:rPr>
      </w:pPr>
    </w:p>
    <w:p w14:paraId="5C250F6A" w14:textId="77777777" w:rsidR="008F0758" w:rsidRPr="0089697B" w:rsidRDefault="00317FAD" w:rsidP="0001764D">
      <w:pPr>
        <w:pStyle w:val="NormalWeb"/>
        <w:numPr>
          <w:ilvl w:val="0"/>
          <w:numId w:val="5"/>
        </w:numPr>
        <w:shd w:val="clear" w:color="auto" w:fill="FFFFFF"/>
        <w:jc w:val="both"/>
        <w:rPr>
          <w:rFonts w:asciiTheme="minorHAnsi" w:hAnsiTheme="minorHAnsi" w:cs="Helvetica"/>
          <w:b/>
          <w:color w:val="333333"/>
          <w:sz w:val="22"/>
          <w:szCs w:val="22"/>
          <w:lang w:val="en"/>
        </w:rPr>
      </w:pPr>
      <w:r w:rsidRPr="0089697B">
        <w:rPr>
          <w:rFonts w:asciiTheme="minorHAnsi" w:hAnsiTheme="minorHAnsi" w:cs="Helvetica"/>
          <w:b/>
          <w:color w:val="333333"/>
          <w:sz w:val="22"/>
          <w:szCs w:val="22"/>
          <w:lang w:val="en"/>
        </w:rPr>
        <w:t>Uniform requirements years 7-11</w:t>
      </w:r>
    </w:p>
    <w:p w14:paraId="14CD49B9"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Badged Royal Blue Blazer.</w:t>
      </w:r>
    </w:p>
    <w:p w14:paraId="22920D7C" w14:textId="7FF748D1"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Clip-</w:t>
      </w:r>
      <w:r w:rsidR="000D4DC8">
        <w:rPr>
          <w:rFonts w:asciiTheme="minorHAnsi" w:hAnsiTheme="minorHAnsi" w:cs="Helvetica"/>
          <w:color w:val="333333"/>
          <w:sz w:val="22"/>
          <w:szCs w:val="22"/>
          <w:lang w:val="en"/>
        </w:rPr>
        <w:t>on ties in the student’s year</w:t>
      </w:r>
      <w:r w:rsidRPr="0089697B">
        <w:rPr>
          <w:rFonts w:asciiTheme="minorHAnsi" w:hAnsiTheme="minorHAnsi" w:cs="Helvetica"/>
          <w:color w:val="333333"/>
          <w:sz w:val="22"/>
          <w:szCs w:val="22"/>
          <w:lang w:val="en"/>
        </w:rPr>
        <w:t xml:space="preserve"> </w:t>
      </w:r>
      <w:proofErr w:type="spellStart"/>
      <w:r w:rsidRPr="0089697B">
        <w:rPr>
          <w:rFonts w:asciiTheme="minorHAnsi" w:hAnsiTheme="minorHAnsi" w:cs="Helvetica"/>
          <w:color w:val="333333"/>
          <w:sz w:val="22"/>
          <w:szCs w:val="22"/>
          <w:lang w:val="en"/>
        </w:rPr>
        <w:t>colour</w:t>
      </w:r>
      <w:proofErr w:type="spellEnd"/>
      <w:r w:rsidRPr="0089697B">
        <w:rPr>
          <w:rFonts w:asciiTheme="minorHAnsi" w:hAnsiTheme="minorHAnsi" w:cs="Helvetica"/>
          <w:color w:val="333333"/>
          <w:sz w:val="22"/>
          <w:szCs w:val="22"/>
          <w:lang w:val="en"/>
        </w:rPr>
        <w:t>.</w:t>
      </w:r>
    </w:p>
    <w:p w14:paraId="581C0844" w14:textId="23F53390"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Stiff collared white shirt with top button</w:t>
      </w:r>
      <w:r w:rsidR="00D7185A">
        <w:rPr>
          <w:rFonts w:asciiTheme="minorHAnsi" w:hAnsiTheme="minorHAnsi" w:cs="Helvetica"/>
          <w:color w:val="333333"/>
          <w:sz w:val="22"/>
          <w:szCs w:val="22"/>
          <w:lang w:val="en"/>
        </w:rPr>
        <w:t xml:space="preserve"> fastened</w:t>
      </w:r>
      <w:r w:rsidRPr="0089697B">
        <w:rPr>
          <w:rFonts w:asciiTheme="minorHAnsi" w:hAnsiTheme="minorHAnsi" w:cs="Helvetica"/>
          <w:color w:val="333333"/>
          <w:sz w:val="22"/>
          <w:szCs w:val="22"/>
          <w:lang w:val="en"/>
        </w:rPr>
        <w:t>.</w:t>
      </w:r>
    </w:p>
    <w:p w14:paraId="4675F7B6"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A black V necked pullover (optional)</w:t>
      </w:r>
    </w:p>
    <w:p w14:paraId="36ACE73F" w14:textId="68BE2902" w:rsidR="008F0758" w:rsidRPr="0089697B" w:rsidRDefault="00D7185A" w:rsidP="0001764D">
      <w:pPr>
        <w:pStyle w:val="NormalWeb"/>
        <w:shd w:val="clear" w:color="auto" w:fill="FFFFFF"/>
        <w:ind w:left="795" w:firstLine="645"/>
        <w:jc w:val="both"/>
        <w:rPr>
          <w:rFonts w:asciiTheme="minorHAnsi" w:hAnsiTheme="minorHAnsi" w:cs="Helvetica"/>
          <w:color w:val="333333"/>
          <w:sz w:val="22"/>
          <w:szCs w:val="22"/>
          <w:lang w:val="en"/>
        </w:rPr>
      </w:pPr>
      <w:r>
        <w:rPr>
          <w:rFonts w:asciiTheme="minorHAnsi" w:hAnsiTheme="minorHAnsi" w:cs="Helvetica"/>
          <w:color w:val="333333"/>
          <w:sz w:val="22"/>
          <w:szCs w:val="22"/>
          <w:lang w:val="en"/>
        </w:rPr>
        <w:t>·         Black</w:t>
      </w:r>
      <w:r w:rsidR="008F0758" w:rsidRPr="0089697B">
        <w:rPr>
          <w:rFonts w:asciiTheme="minorHAnsi" w:hAnsiTheme="minorHAnsi" w:cs="Helvetica"/>
          <w:color w:val="333333"/>
          <w:sz w:val="22"/>
          <w:szCs w:val="22"/>
          <w:lang w:val="en"/>
        </w:rPr>
        <w:t xml:space="preserve"> trousers</w:t>
      </w:r>
      <w:r>
        <w:rPr>
          <w:rFonts w:asciiTheme="minorHAnsi" w:hAnsiTheme="minorHAnsi" w:cs="Helvetica"/>
          <w:color w:val="333333"/>
          <w:sz w:val="22"/>
          <w:szCs w:val="22"/>
          <w:lang w:val="en"/>
        </w:rPr>
        <w:t xml:space="preserve"> with school badge</w:t>
      </w:r>
      <w:r w:rsidR="008F0758" w:rsidRPr="0089697B">
        <w:rPr>
          <w:rFonts w:asciiTheme="minorHAnsi" w:hAnsiTheme="minorHAnsi" w:cs="Helvetica"/>
          <w:color w:val="333333"/>
          <w:sz w:val="22"/>
          <w:szCs w:val="22"/>
          <w:lang w:val="en"/>
        </w:rPr>
        <w:t xml:space="preserve"> or skirt with school badge.</w:t>
      </w:r>
    </w:p>
    <w:p w14:paraId="22302578"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Full length opaque black tights for girls who wear skirts.</w:t>
      </w:r>
    </w:p>
    <w:p w14:paraId="2C1A2E4F"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lastRenderedPageBreak/>
        <w:t>·         Sensible black shoes</w:t>
      </w:r>
      <w:r w:rsidR="00D67C74" w:rsidRPr="0089697B">
        <w:rPr>
          <w:rFonts w:asciiTheme="minorHAnsi" w:hAnsiTheme="minorHAnsi" w:cs="Helvetica"/>
          <w:color w:val="333333"/>
          <w:sz w:val="22"/>
          <w:szCs w:val="22"/>
          <w:lang w:val="en"/>
        </w:rPr>
        <w:t xml:space="preserve"> with low heels, not trainers or sports shoes</w:t>
      </w:r>
    </w:p>
    <w:p w14:paraId="5B65B664" w14:textId="3650B998" w:rsidR="000D4DC8" w:rsidRDefault="000D4DC8" w:rsidP="00C04D2A">
      <w:pPr>
        <w:pStyle w:val="BasicParagraph"/>
        <w:rPr>
          <w:rFonts w:ascii="Myriad Pro" w:hAnsi="Myriad Pro" w:cs="Myriad Pro"/>
          <w:sz w:val="20"/>
          <w:szCs w:val="20"/>
        </w:rPr>
      </w:pPr>
      <w:r>
        <w:rPr>
          <w:rFonts w:ascii="Myriad Pro" w:hAnsi="Myriad Pro" w:cs="Myriad Pro"/>
          <w:sz w:val="20"/>
          <w:szCs w:val="20"/>
        </w:rPr>
        <w:t xml:space="preserve">                 All items of uniform are available from the Uniform &amp; Leisure shop in Kirkham.</w:t>
      </w:r>
    </w:p>
    <w:p w14:paraId="51ECBBD5" w14:textId="77777777" w:rsidR="00C04D2A" w:rsidRDefault="00C04D2A" w:rsidP="00C04D2A">
      <w:pPr>
        <w:pStyle w:val="BasicParagraph"/>
        <w:rPr>
          <w:rFonts w:ascii="Myriad Pro" w:hAnsi="Myriad Pro" w:cs="Myriad Pro"/>
          <w:sz w:val="20"/>
          <w:szCs w:val="20"/>
        </w:rPr>
      </w:pPr>
    </w:p>
    <w:p w14:paraId="7E41C4C9" w14:textId="141E9211" w:rsidR="000D4DC8" w:rsidRPr="000D4DC8" w:rsidRDefault="000D4DC8" w:rsidP="000D4DC8">
      <w:pPr>
        <w:pStyle w:val="NormalWeb"/>
        <w:shd w:val="clear" w:color="auto" w:fill="FFFFFF"/>
        <w:ind w:left="720"/>
        <w:jc w:val="both"/>
        <w:rPr>
          <w:rFonts w:asciiTheme="minorHAnsi" w:hAnsiTheme="minorHAnsi" w:cs="Myriad Pro"/>
          <w:sz w:val="22"/>
          <w:szCs w:val="22"/>
        </w:rPr>
      </w:pPr>
      <w:proofErr w:type="spellStart"/>
      <w:r w:rsidRPr="000D4DC8">
        <w:rPr>
          <w:rFonts w:asciiTheme="minorHAnsi" w:hAnsiTheme="minorHAnsi" w:cs="Helvetica"/>
          <w:color w:val="333333"/>
          <w:sz w:val="22"/>
          <w:szCs w:val="22"/>
          <w:lang w:val="en"/>
        </w:rPr>
        <w:t>Jewellery</w:t>
      </w:r>
      <w:proofErr w:type="spellEnd"/>
      <w:r w:rsidRPr="000D4DC8">
        <w:rPr>
          <w:rFonts w:asciiTheme="minorHAnsi" w:hAnsiTheme="minorHAnsi" w:cs="Helvetica"/>
          <w:color w:val="333333"/>
          <w:sz w:val="22"/>
          <w:szCs w:val="22"/>
          <w:lang w:val="en"/>
        </w:rPr>
        <w:t>:</w:t>
      </w:r>
      <w:r w:rsidR="008F0758" w:rsidRPr="000D4DC8">
        <w:rPr>
          <w:rFonts w:asciiTheme="minorHAnsi" w:hAnsiTheme="minorHAnsi" w:cs="Helvetica"/>
          <w:color w:val="333333"/>
          <w:sz w:val="22"/>
          <w:szCs w:val="22"/>
          <w:lang w:val="en"/>
        </w:rPr>
        <w:t xml:space="preserve"> </w:t>
      </w:r>
      <w:r w:rsidRPr="000D4DC8">
        <w:rPr>
          <w:rFonts w:asciiTheme="minorHAnsi" w:hAnsiTheme="minorHAnsi" w:cs="Myriad Pro"/>
          <w:sz w:val="22"/>
          <w:szCs w:val="22"/>
        </w:rPr>
        <w:t>Students may wear a wrist watch and one small, unobtrusive pair of plain ear studs in the ear lobes. No other jewellery is allowed. Facial piercings, lobe stretching or similar are unacceptable. All jewellery is to be removed for PE. Please do not do anything regarding appearance which will cause problems in school.</w:t>
      </w:r>
    </w:p>
    <w:p w14:paraId="6752ADC6" w14:textId="3C273BD8" w:rsidR="000D4DC8" w:rsidRPr="000D4DC8" w:rsidRDefault="000D4DC8" w:rsidP="000D4DC8">
      <w:pPr>
        <w:pStyle w:val="NormalWeb"/>
        <w:shd w:val="clear" w:color="auto" w:fill="FFFFFF"/>
        <w:ind w:left="720"/>
        <w:jc w:val="both"/>
        <w:rPr>
          <w:rFonts w:asciiTheme="minorHAnsi" w:hAnsiTheme="minorHAnsi" w:cs="Myriad Pro"/>
          <w:sz w:val="22"/>
          <w:szCs w:val="22"/>
        </w:rPr>
      </w:pPr>
      <w:r w:rsidRPr="000D4DC8">
        <w:rPr>
          <w:rFonts w:asciiTheme="minorHAnsi" w:hAnsiTheme="minorHAnsi" w:cs="Myriad Pro"/>
          <w:sz w:val="22"/>
          <w:szCs w:val="22"/>
        </w:rPr>
        <w:t xml:space="preserve">Make-up: Students should not wear any make-up or nail varnish at school. </w:t>
      </w:r>
    </w:p>
    <w:p w14:paraId="081CA5DB" w14:textId="60090AB2" w:rsidR="000D4DC8" w:rsidRPr="000D4DC8" w:rsidRDefault="000D4DC8" w:rsidP="000D4DC8">
      <w:pPr>
        <w:ind w:left="675"/>
        <w:rPr>
          <w:rFonts w:cs="Myriad Pro"/>
        </w:rPr>
      </w:pPr>
      <w:r w:rsidRPr="000D4DC8">
        <w:rPr>
          <w:rFonts w:cs="Myriad Pro"/>
        </w:rPr>
        <w:t xml:space="preserve">Hair: Bizarre, extreme hairstyles (including closely shaved/shaved heads (less than a 2) or hair of lengths) or un-natural colours are not permitted. Some subjects require long hair to be fastened </w:t>
      </w:r>
      <w:proofErr w:type="spellStart"/>
      <w:r w:rsidRPr="000D4DC8">
        <w:rPr>
          <w:rFonts w:cs="Myriad Pro"/>
        </w:rPr>
        <w:t>securely.Hair</w:t>
      </w:r>
      <w:proofErr w:type="spellEnd"/>
      <w:r w:rsidRPr="000D4DC8">
        <w:rPr>
          <w:rFonts w:cs="Myriad Pro"/>
        </w:rPr>
        <w:t xml:space="preserve"> may be secured using plain, dark, unobtrusive hair accessories.</w:t>
      </w:r>
    </w:p>
    <w:p w14:paraId="7B3A85E4" w14:textId="092C9B6E" w:rsidR="00317FAD" w:rsidRPr="0089697B" w:rsidRDefault="00317FAD" w:rsidP="000D4DC8">
      <w:pPr>
        <w:pStyle w:val="NormalWeb"/>
        <w:shd w:val="clear" w:color="auto" w:fill="FFFFFF"/>
        <w:ind w:left="67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Students are expected to be clean shaven unless there is a religious reason for not being so- in which case</w:t>
      </w:r>
      <w:r w:rsidR="00911FA2">
        <w:rPr>
          <w:rFonts w:asciiTheme="minorHAnsi" w:hAnsiTheme="minorHAnsi" w:cs="Helvetica"/>
          <w:color w:val="333333"/>
          <w:sz w:val="22"/>
          <w:szCs w:val="22"/>
          <w:lang w:val="en"/>
        </w:rPr>
        <w:t xml:space="preserve"> permission should be sought fro</w:t>
      </w:r>
      <w:r w:rsidRPr="0089697B">
        <w:rPr>
          <w:rFonts w:asciiTheme="minorHAnsi" w:hAnsiTheme="minorHAnsi" w:cs="Helvetica"/>
          <w:color w:val="333333"/>
          <w:sz w:val="22"/>
          <w:szCs w:val="22"/>
          <w:lang w:val="en"/>
        </w:rPr>
        <w:t xml:space="preserve">m the </w:t>
      </w:r>
      <w:proofErr w:type="spellStart"/>
      <w:r w:rsidRPr="0089697B">
        <w:rPr>
          <w:rFonts w:asciiTheme="minorHAnsi" w:hAnsiTheme="minorHAnsi" w:cs="Helvetica"/>
          <w:color w:val="333333"/>
          <w:sz w:val="22"/>
          <w:szCs w:val="22"/>
          <w:lang w:val="en"/>
        </w:rPr>
        <w:t>headteacher</w:t>
      </w:r>
      <w:proofErr w:type="spellEnd"/>
    </w:p>
    <w:p w14:paraId="0F2F675B" w14:textId="77777777" w:rsidR="008F0758" w:rsidRPr="0089697B" w:rsidRDefault="008F0758" w:rsidP="0001764D">
      <w:pPr>
        <w:pStyle w:val="NormalWeb"/>
        <w:shd w:val="clear" w:color="auto" w:fill="FFFFFF"/>
        <w:ind w:firstLine="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Badges (other than official school badges) should not be worn.</w:t>
      </w:r>
    </w:p>
    <w:p w14:paraId="1EBF8D35" w14:textId="01EEBC64" w:rsidR="008F0758" w:rsidRPr="00C04D2A" w:rsidRDefault="008F0758" w:rsidP="00C04D2A">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An appropriate school bag which is either a backpack or messenger bag. Fashion handbags are not appropriate. The school bag should be </w:t>
      </w:r>
      <w:r w:rsidR="00D67C74" w:rsidRPr="0089697B">
        <w:rPr>
          <w:rFonts w:asciiTheme="minorHAnsi" w:hAnsiTheme="minorHAnsi" w:cs="Helvetica"/>
          <w:color w:val="333333"/>
          <w:sz w:val="22"/>
          <w:szCs w:val="22"/>
          <w:lang w:val="en"/>
        </w:rPr>
        <w:t xml:space="preserve">of sufficient size to take A4 folders and </w:t>
      </w:r>
      <w:r w:rsidRPr="0089697B">
        <w:rPr>
          <w:rFonts w:asciiTheme="minorHAnsi" w:hAnsiTheme="minorHAnsi" w:cs="Helvetica"/>
          <w:color w:val="333333"/>
          <w:sz w:val="22"/>
          <w:szCs w:val="22"/>
          <w:lang w:val="en"/>
        </w:rPr>
        <w:t xml:space="preserve">brought to school each day along with all basic equipment and any necessary books, equipment and kit for the day’s lessons or </w:t>
      </w:r>
      <w:r w:rsidR="000D4DC8" w:rsidRPr="0089697B">
        <w:rPr>
          <w:rFonts w:asciiTheme="minorHAnsi" w:hAnsiTheme="minorHAnsi" w:cs="Helvetica"/>
          <w:color w:val="333333"/>
          <w:sz w:val="22"/>
          <w:szCs w:val="22"/>
          <w:lang w:val="en"/>
        </w:rPr>
        <w:t>extra-curricular</w:t>
      </w:r>
      <w:r w:rsidRPr="0089697B">
        <w:rPr>
          <w:rFonts w:asciiTheme="minorHAnsi" w:hAnsiTheme="minorHAnsi" w:cs="Helvetica"/>
          <w:color w:val="333333"/>
          <w:sz w:val="22"/>
          <w:szCs w:val="22"/>
          <w:lang w:val="en"/>
        </w:rPr>
        <w:t xml:space="preserve"> activities.</w:t>
      </w:r>
    </w:p>
    <w:p w14:paraId="3598D9AF" w14:textId="77777777" w:rsidR="008F0758" w:rsidRPr="0089697B" w:rsidRDefault="0001764D" w:rsidP="0001764D">
      <w:pPr>
        <w:pStyle w:val="NormalWeb"/>
        <w:numPr>
          <w:ilvl w:val="0"/>
          <w:numId w:val="5"/>
        </w:numPr>
        <w:shd w:val="clear" w:color="auto" w:fill="FFFFFF"/>
        <w:jc w:val="both"/>
        <w:rPr>
          <w:rFonts w:asciiTheme="minorHAnsi" w:hAnsiTheme="minorHAnsi" w:cs="Helvetica"/>
          <w:color w:val="333333"/>
          <w:sz w:val="22"/>
          <w:szCs w:val="22"/>
          <w:lang w:val="en"/>
        </w:rPr>
      </w:pPr>
      <w:r w:rsidRPr="0089697B">
        <w:rPr>
          <w:rStyle w:val="Strong"/>
          <w:rFonts w:asciiTheme="minorHAnsi" w:hAnsiTheme="minorHAnsi" w:cs="Helvetica"/>
          <w:color w:val="333333"/>
          <w:sz w:val="22"/>
          <w:szCs w:val="22"/>
          <w:lang w:val="en"/>
        </w:rPr>
        <w:t xml:space="preserve">Dress Code </w:t>
      </w:r>
      <w:r w:rsidR="008F0758" w:rsidRPr="0089697B">
        <w:rPr>
          <w:rStyle w:val="Strong"/>
          <w:rFonts w:asciiTheme="minorHAnsi" w:hAnsiTheme="minorHAnsi" w:cs="Helvetica"/>
          <w:color w:val="333333"/>
          <w:sz w:val="22"/>
          <w:szCs w:val="22"/>
          <w:lang w:val="en"/>
        </w:rPr>
        <w:t>Years 12 and 13:</w:t>
      </w:r>
    </w:p>
    <w:p w14:paraId="43E3E797" w14:textId="77777777" w:rsidR="008F0758"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Year 12 and 13 students are not expected to wear uniform but are expected to follow the Dress Code below, which was agreed between students and the school.</w:t>
      </w:r>
    </w:p>
    <w:p w14:paraId="19385D9B"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Smart/casual clothing that allows personal expression within the limits of decency and taste without causing offence.</w:t>
      </w:r>
    </w:p>
    <w:p w14:paraId="1A4A2371"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No hats inside</w:t>
      </w:r>
    </w:p>
    <w:p w14:paraId="293E722E" w14:textId="79A965C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Jeans </w:t>
      </w:r>
      <w:r w:rsidR="0089697B">
        <w:rPr>
          <w:rFonts w:asciiTheme="minorHAnsi" w:hAnsiTheme="minorHAnsi" w:cs="Helvetica"/>
          <w:color w:val="333333"/>
          <w:sz w:val="22"/>
          <w:szCs w:val="22"/>
          <w:lang w:val="en"/>
        </w:rPr>
        <w:t xml:space="preserve">are </w:t>
      </w:r>
      <w:r w:rsidRPr="0089697B">
        <w:rPr>
          <w:rFonts w:asciiTheme="minorHAnsi" w:hAnsiTheme="minorHAnsi" w:cs="Helvetica"/>
          <w:color w:val="333333"/>
          <w:sz w:val="22"/>
          <w:szCs w:val="22"/>
          <w:lang w:val="en"/>
        </w:rPr>
        <w:t xml:space="preserve">allowed – if </w:t>
      </w:r>
      <w:r w:rsidR="004D1A48" w:rsidRPr="0089697B">
        <w:rPr>
          <w:rFonts w:asciiTheme="minorHAnsi" w:hAnsiTheme="minorHAnsi" w:cs="Helvetica"/>
          <w:color w:val="333333"/>
          <w:sz w:val="22"/>
          <w:szCs w:val="22"/>
          <w:lang w:val="en"/>
        </w:rPr>
        <w:t xml:space="preserve">they are clean and </w:t>
      </w:r>
      <w:r w:rsidRPr="0089697B">
        <w:rPr>
          <w:rFonts w:asciiTheme="minorHAnsi" w:hAnsiTheme="minorHAnsi" w:cs="Helvetica"/>
          <w:color w:val="333333"/>
          <w:sz w:val="22"/>
          <w:szCs w:val="22"/>
          <w:lang w:val="en"/>
        </w:rPr>
        <w:t>not ripped</w:t>
      </w:r>
    </w:p>
    <w:p w14:paraId="5BAF172A"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No clothing with obvious slogans of any sort, including football shirts</w:t>
      </w:r>
    </w:p>
    <w:p w14:paraId="7C294039" w14:textId="77777777" w:rsidR="00D7185A" w:rsidRDefault="008F0758" w:rsidP="00D7185A">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Sensible amounts of </w:t>
      </w:r>
      <w:proofErr w:type="spellStart"/>
      <w:r w:rsidRPr="0089697B">
        <w:rPr>
          <w:rFonts w:asciiTheme="minorHAnsi" w:hAnsiTheme="minorHAnsi" w:cs="Helvetica"/>
          <w:color w:val="333333"/>
          <w:sz w:val="22"/>
          <w:szCs w:val="22"/>
          <w:lang w:val="en"/>
        </w:rPr>
        <w:t>jewellery</w:t>
      </w:r>
      <w:proofErr w:type="spellEnd"/>
      <w:r w:rsidRPr="0089697B">
        <w:rPr>
          <w:rFonts w:asciiTheme="minorHAnsi" w:hAnsiTheme="minorHAnsi" w:cs="Helvetica"/>
          <w:color w:val="333333"/>
          <w:sz w:val="22"/>
          <w:szCs w:val="22"/>
          <w:lang w:val="en"/>
        </w:rPr>
        <w:t xml:space="preserve"> allowed</w:t>
      </w:r>
    </w:p>
    <w:p w14:paraId="2A0D9F8F" w14:textId="5591CA4F" w:rsidR="00D7185A" w:rsidRPr="00D7185A" w:rsidRDefault="008F0758" w:rsidP="00D7185A">
      <w:pPr>
        <w:pStyle w:val="NormalWeb"/>
        <w:numPr>
          <w:ilvl w:val="0"/>
          <w:numId w:val="2"/>
        </w:numPr>
        <w:shd w:val="clear" w:color="auto" w:fill="FFFFFF"/>
        <w:jc w:val="both"/>
        <w:rPr>
          <w:rFonts w:asciiTheme="minorHAnsi" w:hAnsiTheme="minorHAnsi" w:cs="Helvetica"/>
          <w:color w:val="333333"/>
          <w:sz w:val="22"/>
          <w:szCs w:val="22"/>
          <w:lang w:val="en"/>
        </w:rPr>
      </w:pPr>
      <w:r w:rsidRPr="00D7185A">
        <w:rPr>
          <w:rFonts w:asciiTheme="minorHAnsi" w:hAnsiTheme="minorHAnsi" w:cs="Helvetica"/>
          <w:color w:val="333333"/>
          <w:sz w:val="22"/>
          <w:szCs w:val="22"/>
          <w:lang w:val="en"/>
        </w:rPr>
        <w:t>Sensible footwear</w:t>
      </w:r>
    </w:p>
    <w:p w14:paraId="53536A2F" w14:textId="3EBDEBEB" w:rsidR="008F0758" w:rsidRPr="00C04D2A" w:rsidRDefault="008F0758" w:rsidP="00C04D2A">
      <w:pPr>
        <w:pStyle w:val="NormalWeb"/>
        <w:shd w:val="clear" w:color="auto" w:fill="FFFFFF"/>
        <w:ind w:left="720"/>
        <w:jc w:val="both"/>
        <w:rPr>
          <w:rFonts w:asciiTheme="minorHAnsi" w:hAnsiTheme="minorHAnsi" w:cs="Helvetica"/>
          <w:color w:val="333333"/>
          <w:sz w:val="22"/>
          <w:szCs w:val="22"/>
          <w:lang w:val="en"/>
        </w:rPr>
      </w:pPr>
      <w:r w:rsidRPr="00D7185A">
        <w:rPr>
          <w:rFonts w:asciiTheme="minorHAnsi" w:hAnsiTheme="minorHAnsi" w:cs="Helvetica"/>
          <w:color w:val="333333"/>
          <w:sz w:val="22"/>
          <w:szCs w:val="22"/>
          <w:lang w:val="en"/>
        </w:rPr>
        <w:t>The dress code is compulsory, but students should adhere to the guidelines without deliberately testing the boundaries.</w:t>
      </w:r>
      <w:r w:rsidR="0089697B" w:rsidRPr="00D7185A">
        <w:rPr>
          <w:rFonts w:asciiTheme="minorHAnsi" w:hAnsiTheme="minorHAnsi" w:cs="Helvetica"/>
          <w:color w:val="333333"/>
          <w:sz w:val="22"/>
          <w:szCs w:val="22"/>
          <w:lang w:val="en"/>
        </w:rPr>
        <w:t xml:space="preserve"> Post 16 students are expected to wear id</w:t>
      </w:r>
      <w:r w:rsidR="00D7185A">
        <w:rPr>
          <w:rFonts w:asciiTheme="minorHAnsi" w:hAnsiTheme="minorHAnsi" w:cs="Helvetica"/>
          <w:color w:val="333333"/>
          <w:sz w:val="22"/>
          <w:szCs w:val="22"/>
          <w:lang w:val="en"/>
        </w:rPr>
        <w:t>entification</w:t>
      </w:r>
      <w:r w:rsidR="0089697B" w:rsidRPr="00D7185A">
        <w:rPr>
          <w:rFonts w:asciiTheme="minorHAnsi" w:hAnsiTheme="minorHAnsi" w:cs="Helvetica"/>
          <w:color w:val="333333"/>
          <w:sz w:val="22"/>
          <w:szCs w:val="22"/>
          <w:lang w:val="en"/>
        </w:rPr>
        <w:t xml:space="preserve"> lanyards visibly at all times on site.</w:t>
      </w:r>
      <w:bookmarkStart w:id="0" w:name="_GoBack"/>
      <w:bookmarkEnd w:id="0"/>
    </w:p>
    <w:p w14:paraId="421D64D1" w14:textId="77777777" w:rsidR="008F0758" w:rsidRDefault="004D1A48" w:rsidP="0001764D">
      <w:pPr>
        <w:pStyle w:val="ListParagraph"/>
        <w:numPr>
          <w:ilvl w:val="0"/>
          <w:numId w:val="5"/>
        </w:numPr>
        <w:jc w:val="both"/>
      </w:pPr>
      <w:r w:rsidRPr="0089697B">
        <w:t xml:space="preserve">Fashions do change rapidly and it is not possible to cater for every eventuality in print. The school therefore reserves the right to decide what is </w:t>
      </w:r>
      <w:r w:rsidR="003403B3" w:rsidRPr="0089697B">
        <w:t>or is not allowed both in uniform and general appearance in cases not covered by the specific rules in this policy.</w:t>
      </w:r>
    </w:p>
    <w:p w14:paraId="46506186" w14:textId="77777777" w:rsidR="00D7185A" w:rsidRDefault="00D7185A" w:rsidP="00D7185A">
      <w:pPr>
        <w:pStyle w:val="ListParagraph"/>
        <w:jc w:val="both"/>
      </w:pPr>
    </w:p>
    <w:p w14:paraId="02BA6AAD" w14:textId="0F538E1A" w:rsidR="00D7185A" w:rsidRPr="0089697B" w:rsidRDefault="00072DAD" w:rsidP="00D7185A">
      <w:pPr>
        <w:pStyle w:val="ListParagraph"/>
        <w:numPr>
          <w:ilvl w:val="0"/>
          <w:numId w:val="5"/>
        </w:numPr>
        <w:jc w:val="both"/>
      </w:pPr>
      <w:r>
        <w:lastRenderedPageBreak/>
        <w:t>In</w:t>
      </w:r>
      <w:r w:rsidR="00D7185A">
        <w:t xml:space="preserve"> </w:t>
      </w:r>
      <w:r w:rsidR="00911FA2">
        <w:t xml:space="preserve">very </w:t>
      </w:r>
      <w:r w:rsidR="00D7185A">
        <w:t xml:space="preserve">warm weather, girls who do not wish to wear </w:t>
      </w:r>
      <w:r>
        <w:t xml:space="preserve">the normal opaque </w:t>
      </w:r>
      <w:r w:rsidR="00D7185A">
        <w:t xml:space="preserve">tights do have the option of either wearing trousers or alternative </w:t>
      </w:r>
      <w:r w:rsidR="005C5165">
        <w:t xml:space="preserve">suitable </w:t>
      </w:r>
      <w:r w:rsidR="00D7185A">
        <w:t>tights</w:t>
      </w:r>
      <w:r>
        <w:t>.</w:t>
      </w:r>
      <w:r w:rsidR="005C5165">
        <w:t xml:space="preserve"> If the weather becomes extremely hot, the </w:t>
      </w:r>
      <w:proofErr w:type="spellStart"/>
      <w:r w:rsidR="005C5165">
        <w:t>headteacher</w:t>
      </w:r>
      <w:proofErr w:type="spellEnd"/>
      <w:r w:rsidR="005C5165">
        <w:t xml:space="preserve"> has the discretion to amend uniform requirements to PE kit.</w:t>
      </w:r>
    </w:p>
    <w:p w14:paraId="7CB1744C" w14:textId="77777777" w:rsidR="003403B3" w:rsidRPr="0089697B" w:rsidRDefault="003403B3" w:rsidP="0001764D">
      <w:pPr>
        <w:pStyle w:val="ListParagraph"/>
        <w:jc w:val="both"/>
      </w:pPr>
    </w:p>
    <w:p w14:paraId="3EC787AA" w14:textId="124FAB98" w:rsidR="003403B3" w:rsidRPr="0089697B" w:rsidRDefault="003403B3" w:rsidP="0001764D">
      <w:pPr>
        <w:pStyle w:val="ListParagraph"/>
        <w:numPr>
          <w:ilvl w:val="0"/>
          <w:numId w:val="5"/>
        </w:numPr>
        <w:jc w:val="both"/>
      </w:pPr>
      <w:r w:rsidRPr="0089697B">
        <w:t>Parents/carers are advised to always check with school before spending money on items which might not be allowed</w:t>
      </w:r>
      <w:r w:rsidR="00072DAD">
        <w:t>.</w:t>
      </w:r>
    </w:p>
    <w:p w14:paraId="07AC4892" w14:textId="77777777" w:rsidR="003403B3" w:rsidRPr="0089697B" w:rsidRDefault="003403B3" w:rsidP="0001764D">
      <w:pPr>
        <w:pStyle w:val="ListParagraph"/>
        <w:jc w:val="both"/>
      </w:pPr>
    </w:p>
    <w:p w14:paraId="7768CB46" w14:textId="77777777" w:rsidR="003403B3" w:rsidRPr="0089697B" w:rsidRDefault="003403B3" w:rsidP="0001764D">
      <w:pPr>
        <w:pStyle w:val="ListParagraph"/>
        <w:numPr>
          <w:ilvl w:val="0"/>
          <w:numId w:val="5"/>
        </w:numPr>
        <w:jc w:val="both"/>
      </w:pPr>
      <w:r w:rsidRPr="0089697B">
        <w:t>While every effort will be made by normal supervision, discipline and inquiry to safeguard students’ property, the school cannot accept responsibility in the case of accidental damage or loss.</w:t>
      </w:r>
    </w:p>
    <w:p w14:paraId="0A4B2C27" w14:textId="77777777" w:rsidR="003403B3" w:rsidRPr="0089697B" w:rsidRDefault="003403B3" w:rsidP="0001764D">
      <w:pPr>
        <w:pStyle w:val="ListParagraph"/>
        <w:jc w:val="both"/>
      </w:pPr>
    </w:p>
    <w:p w14:paraId="7B3B780B" w14:textId="1622D1EE" w:rsidR="0001764D" w:rsidRDefault="0001764D" w:rsidP="005C5165">
      <w:pPr>
        <w:pStyle w:val="ListParagraph"/>
        <w:numPr>
          <w:ilvl w:val="0"/>
          <w:numId w:val="5"/>
        </w:numPr>
        <w:jc w:val="both"/>
      </w:pPr>
      <w:r w:rsidRPr="0089697B">
        <w:t>We understand that some students may have religious reasons for wearing certain items of clothing or accessories. Head coverings such as turbans or hijabs (which must not obscure the face) are acceptable but should preferably be plain black.</w:t>
      </w:r>
    </w:p>
    <w:p w14:paraId="31D9E0D4" w14:textId="77777777" w:rsidR="005C5165" w:rsidRDefault="005C5165" w:rsidP="005C5165">
      <w:pPr>
        <w:pStyle w:val="ListParagraph"/>
      </w:pPr>
    </w:p>
    <w:p w14:paraId="50DC634A" w14:textId="77777777" w:rsidR="005C5165" w:rsidRPr="0089697B" w:rsidRDefault="005C5165" w:rsidP="005C5165">
      <w:pPr>
        <w:pStyle w:val="ListParagraph"/>
        <w:jc w:val="both"/>
      </w:pPr>
    </w:p>
    <w:p w14:paraId="3379437B" w14:textId="77777777" w:rsidR="003403B3" w:rsidRPr="0089697B" w:rsidRDefault="0001764D" w:rsidP="0001764D">
      <w:pPr>
        <w:pStyle w:val="ListParagraph"/>
        <w:numPr>
          <w:ilvl w:val="0"/>
          <w:numId w:val="5"/>
        </w:numPr>
        <w:jc w:val="both"/>
      </w:pPr>
      <w:r w:rsidRPr="0089697B">
        <w:t xml:space="preserve">While the Governors are responsible for deciding the uniform policy, the </w:t>
      </w:r>
      <w:proofErr w:type="spellStart"/>
      <w:r w:rsidRPr="0089697B">
        <w:t>headteacher</w:t>
      </w:r>
      <w:proofErr w:type="spellEnd"/>
      <w:r w:rsidRPr="0089697B">
        <w:t xml:space="preserve"> is the final arbiter on all matters of uniform.</w:t>
      </w:r>
    </w:p>
    <w:p w14:paraId="08719B2B" w14:textId="77777777" w:rsidR="00BC4257" w:rsidRPr="0089697B" w:rsidRDefault="00BC4257" w:rsidP="00BC4257">
      <w:pPr>
        <w:pStyle w:val="ListParagraph"/>
        <w:jc w:val="both"/>
      </w:pPr>
    </w:p>
    <w:p w14:paraId="4F4BC221" w14:textId="08CD01DF" w:rsidR="00BC4257" w:rsidRPr="0089697B" w:rsidRDefault="00BC4257" w:rsidP="00BC4257">
      <w:pPr>
        <w:pStyle w:val="ListParagraph"/>
        <w:numPr>
          <w:ilvl w:val="0"/>
          <w:numId w:val="5"/>
        </w:numPr>
        <w:jc w:val="both"/>
      </w:pPr>
      <w:r w:rsidRPr="0089697B">
        <w:t>A full list of uniform and PE ki</w:t>
      </w:r>
      <w:r w:rsidR="0089697B">
        <w:t>t</w:t>
      </w:r>
      <w:r w:rsidRPr="0089697B">
        <w:t xml:space="preserve"> is provided in the appendix</w:t>
      </w:r>
    </w:p>
    <w:p w14:paraId="4E1EA31E" w14:textId="77777777" w:rsidR="003403B3" w:rsidRPr="0089697B" w:rsidRDefault="003403B3" w:rsidP="0001764D">
      <w:pPr>
        <w:jc w:val="both"/>
      </w:pPr>
    </w:p>
    <w:p w14:paraId="0864A326" w14:textId="0FC7F5F7" w:rsidR="003403B3" w:rsidRPr="0089697B" w:rsidRDefault="003403B3" w:rsidP="0001764D">
      <w:pPr>
        <w:jc w:val="both"/>
      </w:pPr>
      <w:r w:rsidRPr="0089697B">
        <w:t>Policy approved: Date</w:t>
      </w:r>
      <w:r w:rsidR="00911FA2">
        <w:t xml:space="preserve"> February 3</w:t>
      </w:r>
      <w:r w:rsidR="00911FA2" w:rsidRPr="00911FA2">
        <w:rPr>
          <w:vertAlign w:val="superscript"/>
        </w:rPr>
        <w:t>rd</w:t>
      </w:r>
      <w:r w:rsidR="00911FA2">
        <w:t xml:space="preserve"> 2016</w:t>
      </w:r>
    </w:p>
    <w:p w14:paraId="17D395D7" w14:textId="6D0364AE" w:rsidR="003403B3" w:rsidRPr="00911FA2" w:rsidRDefault="00911FA2" w:rsidP="0001764D">
      <w:pPr>
        <w:jc w:val="both"/>
        <w:rPr>
          <w:i/>
        </w:rPr>
      </w:pPr>
      <w:r w:rsidRPr="00911FA2">
        <w:rPr>
          <w:i/>
        </w:rPr>
        <w:t>Ian Marquis</w:t>
      </w:r>
      <w:r w:rsidRPr="00911FA2">
        <w:rPr>
          <w:i/>
        </w:rPr>
        <w:tab/>
      </w:r>
      <w:r w:rsidRPr="00911FA2">
        <w:rPr>
          <w:i/>
        </w:rPr>
        <w:tab/>
      </w:r>
      <w:r w:rsidRPr="00911FA2">
        <w:rPr>
          <w:i/>
        </w:rPr>
        <w:tab/>
      </w:r>
      <w:r w:rsidRPr="00911FA2">
        <w:rPr>
          <w:i/>
        </w:rPr>
        <w:tab/>
        <w:t>Linda Nulty</w:t>
      </w:r>
    </w:p>
    <w:p w14:paraId="2B2812F4" w14:textId="6DD64176" w:rsidR="003403B3" w:rsidRPr="0089697B" w:rsidRDefault="003403B3" w:rsidP="0001764D">
      <w:pPr>
        <w:jc w:val="both"/>
      </w:pPr>
      <w:r w:rsidRPr="0089697B">
        <w:t>---------------</w:t>
      </w:r>
      <w:r w:rsidR="0089697B">
        <w:t xml:space="preserve">--------------------------                </w:t>
      </w:r>
      <w:r w:rsidRPr="0089697B">
        <w:t xml:space="preserve"> ------------------------------------</w:t>
      </w:r>
      <w:r w:rsidR="0089697B">
        <w:t xml:space="preserve">   </w:t>
      </w:r>
    </w:p>
    <w:p w14:paraId="3B6BD6CF" w14:textId="4F9A4985" w:rsidR="003403B3" w:rsidRPr="0089697B" w:rsidRDefault="0089697B" w:rsidP="0001764D">
      <w:pPr>
        <w:jc w:val="both"/>
      </w:pPr>
      <w:r>
        <w:t xml:space="preserve">Chair of Governors                       </w:t>
      </w:r>
      <w:r w:rsidR="00911FA2">
        <w:t xml:space="preserve">           </w:t>
      </w:r>
      <w:r>
        <w:t xml:space="preserve">    </w:t>
      </w:r>
      <w:proofErr w:type="gramStart"/>
      <w:r w:rsidR="003403B3" w:rsidRPr="0089697B">
        <w:t>Vice</w:t>
      </w:r>
      <w:proofErr w:type="gramEnd"/>
      <w:r w:rsidR="003403B3" w:rsidRPr="0089697B">
        <w:t xml:space="preserve"> Chair of Governors</w:t>
      </w:r>
      <w:r>
        <w:t xml:space="preserve">        </w:t>
      </w:r>
    </w:p>
    <w:sectPr w:rsidR="003403B3" w:rsidRPr="008969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8722" w14:textId="77777777" w:rsidR="0089697B" w:rsidRDefault="0089697B" w:rsidP="0089697B">
      <w:pPr>
        <w:spacing w:after="0" w:line="240" w:lineRule="auto"/>
      </w:pPr>
      <w:r>
        <w:separator/>
      </w:r>
    </w:p>
  </w:endnote>
  <w:endnote w:type="continuationSeparator" w:id="0">
    <w:p w14:paraId="78DFED00" w14:textId="77777777" w:rsidR="0089697B" w:rsidRDefault="0089697B" w:rsidP="0089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C9EF" w14:textId="77777777" w:rsidR="0089697B" w:rsidRDefault="0089697B" w:rsidP="0089697B">
      <w:pPr>
        <w:spacing w:after="0" w:line="240" w:lineRule="auto"/>
      </w:pPr>
      <w:r>
        <w:separator/>
      </w:r>
    </w:p>
  </w:footnote>
  <w:footnote w:type="continuationSeparator" w:id="0">
    <w:p w14:paraId="1F126890" w14:textId="77777777" w:rsidR="0089697B" w:rsidRDefault="0089697B" w:rsidP="0089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3300" w14:textId="0907585E" w:rsidR="00C04D2A" w:rsidRDefault="00C04D2A">
    <w:pPr>
      <w:pStyle w:val="Header"/>
    </w:pPr>
    <w:r>
      <w:rPr>
        <w:b/>
        <w:noProof/>
        <w:sz w:val="40"/>
        <w:szCs w:val="40"/>
        <w:lang w:eastAsia="en-GB"/>
      </w:rPr>
      <w:drawing>
        <wp:anchor distT="0" distB="0" distL="114300" distR="114300" simplePos="0" relativeHeight="251658240" behindDoc="1" locked="0" layoutInCell="1" allowOverlap="1" wp14:anchorId="5BAC4E42" wp14:editId="4EC3E1D1">
          <wp:simplePos x="0" y="0"/>
          <wp:positionH relativeFrom="column">
            <wp:posOffset>2914650</wp:posOffset>
          </wp:positionH>
          <wp:positionV relativeFrom="paragraph">
            <wp:posOffset>-220980</wp:posOffset>
          </wp:positionV>
          <wp:extent cx="3495040" cy="549275"/>
          <wp:effectExtent l="0" t="0" r="0" b="3175"/>
          <wp:wrapTight wrapText="bothSides">
            <wp:wrapPolygon edited="0">
              <wp:start x="0" y="0"/>
              <wp:lineTo x="0" y="20976"/>
              <wp:lineTo x="21427" y="2097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040" cy="549275"/>
                  </a:xfrm>
                  <a:prstGeom prst="rect">
                    <a:avLst/>
                  </a:prstGeom>
                  <a:noFill/>
                </pic:spPr>
              </pic:pic>
            </a:graphicData>
          </a:graphic>
          <wp14:sizeRelH relativeFrom="page">
            <wp14:pctWidth>0</wp14:pctWidth>
          </wp14:sizeRelH>
          <wp14:sizeRelV relativeFrom="page">
            <wp14:pctHeight>0</wp14:pctHeight>
          </wp14:sizeRelV>
        </wp:anchor>
      </w:drawing>
    </w:r>
  </w:p>
  <w:p w14:paraId="48F8D07C" w14:textId="440BF7AC" w:rsidR="0089697B" w:rsidRDefault="0089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506"/>
    <w:multiLevelType w:val="hybridMultilevel"/>
    <w:tmpl w:val="6CFC73A0"/>
    <w:lvl w:ilvl="0" w:tplc="9CB0A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B44EA"/>
    <w:multiLevelType w:val="hybridMultilevel"/>
    <w:tmpl w:val="845AF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E0021"/>
    <w:multiLevelType w:val="hybridMultilevel"/>
    <w:tmpl w:val="4C4A27AA"/>
    <w:lvl w:ilvl="0" w:tplc="F45AE8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627D"/>
    <w:multiLevelType w:val="hybridMultilevel"/>
    <w:tmpl w:val="6DAA7F44"/>
    <w:lvl w:ilvl="0" w:tplc="5D8E65CA">
      <w:start w:val="2"/>
      <w:numFmt w:val="bullet"/>
      <w:lvlText w:val=""/>
      <w:lvlJc w:val="left"/>
      <w:pPr>
        <w:ind w:left="1440" w:hanging="360"/>
      </w:pPr>
      <w:rPr>
        <w:rFonts w:ascii="Symbol" w:eastAsia="Times New Roman"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381123"/>
    <w:multiLevelType w:val="hybridMultilevel"/>
    <w:tmpl w:val="1F94E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8"/>
    <w:rsid w:val="0001764D"/>
    <w:rsid w:val="00072DAD"/>
    <w:rsid w:val="000D4DC8"/>
    <w:rsid w:val="000F1C7E"/>
    <w:rsid w:val="00317FAD"/>
    <w:rsid w:val="003403B3"/>
    <w:rsid w:val="00401F42"/>
    <w:rsid w:val="004D1A48"/>
    <w:rsid w:val="005C5165"/>
    <w:rsid w:val="0089697B"/>
    <w:rsid w:val="008F0758"/>
    <w:rsid w:val="00911FA2"/>
    <w:rsid w:val="00A92CF7"/>
    <w:rsid w:val="00BC4257"/>
    <w:rsid w:val="00C04D2A"/>
    <w:rsid w:val="00D67C74"/>
    <w:rsid w:val="00D7185A"/>
    <w:rsid w:val="00D8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96172"/>
  <w15:chartTrackingRefBased/>
  <w15:docId w15:val="{D2214A17-93FE-464C-B0C1-CD7B523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58"/>
    <w:rPr>
      <w:strike w:val="0"/>
      <w:dstrike w:val="0"/>
      <w:color w:val="4165AE"/>
      <w:u w:val="none"/>
      <w:effect w:val="none"/>
    </w:rPr>
  </w:style>
  <w:style w:type="character" w:styleId="Strong">
    <w:name w:val="Strong"/>
    <w:basedOn w:val="DefaultParagraphFont"/>
    <w:uiPriority w:val="22"/>
    <w:qFormat/>
    <w:rsid w:val="008F0758"/>
    <w:rPr>
      <w:b/>
      <w:bCs/>
    </w:rPr>
  </w:style>
  <w:style w:type="paragraph" w:styleId="NormalWeb">
    <w:name w:val="Normal (Web)"/>
    <w:basedOn w:val="Normal"/>
    <w:uiPriority w:val="99"/>
    <w:unhideWhenUsed/>
    <w:rsid w:val="008F0758"/>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A48"/>
    <w:pPr>
      <w:ind w:left="720"/>
      <w:contextualSpacing/>
    </w:pPr>
  </w:style>
  <w:style w:type="paragraph" w:customStyle="1" w:styleId="Default">
    <w:name w:val="Default"/>
    <w:rsid w:val="00317F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7E"/>
    <w:rPr>
      <w:sz w:val="16"/>
      <w:szCs w:val="16"/>
    </w:rPr>
  </w:style>
  <w:style w:type="paragraph" w:styleId="CommentText">
    <w:name w:val="annotation text"/>
    <w:basedOn w:val="Normal"/>
    <w:link w:val="CommentTextChar"/>
    <w:uiPriority w:val="99"/>
    <w:semiHidden/>
    <w:unhideWhenUsed/>
    <w:rsid w:val="000F1C7E"/>
    <w:pPr>
      <w:spacing w:line="240" w:lineRule="auto"/>
    </w:pPr>
    <w:rPr>
      <w:sz w:val="20"/>
      <w:szCs w:val="20"/>
    </w:rPr>
  </w:style>
  <w:style w:type="character" w:customStyle="1" w:styleId="CommentTextChar">
    <w:name w:val="Comment Text Char"/>
    <w:basedOn w:val="DefaultParagraphFont"/>
    <w:link w:val="CommentText"/>
    <w:uiPriority w:val="99"/>
    <w:semiHidden/>
    <w:rsid w:val="000F1C7E"/>
    <w:rPr>
      <w:sz w:val="20"/>
      <w:szCs w:val="20"/>
    </w:rPr>
  </w:style>
  <w:style w:type="paragraph" w:styleId="CommentSubject">
    <w:name w:val="annotation subject"/>
    <w:basedOn w:val="CommentText"/>
    <w:next w:val="CommentText"/>
    <w:link w:val="CommentSubjectChar"/>
    <w:uiPriority w:val="99"/>
    <w:semiHidden/>
    <w:unhideWhenUsed/>
    <w:rsid w:val="000F1C7E"/>
    <w:rPr>
      <w:b/>
      <w:bCs/>
    </w:rPr>
  </w:style>
  <w:style w:type="character" w:customStyle="1" w:styleId="CommentSubjectChar">
    <w:name w:val="Comment Subject Char"/>
    <w:basedOn w:val="CommentTextChar"/>
    <w:link w:val="CommentSubject"/>
    <w:uiPriority w:val="99"/>
    <w:semiHidden/>
    <w:rsid w:val="000F1C7E"/>
    <w:rPr>
      <w:b/>
      <w:bCs/>
      <w:sz w:val="20"/>
      <w:szCs w:val="20"/>
    </w:rPr>
  </w:style>
  <w:style w:type="paragraph" w:styleId="BalloonText">
    <w:name w:val="Balloon Text"/>
    <w:basedOn w:val="Normal"/>
    <w:link w:val="BalloonTextChar"/>
    <w:uiPriority w:val="99"/>
    <w:semiHidden/>
    <w:unhideWhenUsed/>
    <w:rsid w:val="000F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7E"/>
    <w:rPr>
      <w:rFonts w:ascii="Segoe UI" w:hAnsi="Segoe UI" w:cs="Segoe UI"/>
      <w:sz w:val="18"/>
      <w:szCs w:val="18"/>
    </w:rPr>
  </w:style>
  <w:style w:type="paragraph" w:styleId="Header">
    <w:name w:val="header"/>
    <w:basedOn w:val="Normal"/>
    <w:link w:val="HeaderChar"/>
    <w:uiPriority w:val="99"/>
    <w:unhideWhenUsed/>
    <w:rsid w:val="0089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7B"/>
  </w:style>
  <w:style w:type="paragraph" w:styleId="Footer">
    <w:name w:val="footer"/>
    <w:basedOn w:val="Normal"/>
    <w:link w:val="FooterChar"/>
    <w:uiPriority w:val="99"/>
    <w:unhideWhenUsed/>
    <w:rsid w:val="0089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7B"/>
  </w:style>
  <w:style w:type="paragraph" w:customStyle="1" w:styleId="BasicParagraph">
    <w:name w:val="[Basic Paragraph]"/>
    <w:basedOn w:val="Normal"/>
    <w:uiPriority w:val="99"/>
    <w:rsid w:val="000D4DC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132">
      <w:bodyDiv w:val="1"/>
      <w:marLeft w:val="0"/>
      <w:marRight w:val="0"/>
      <w:marTop w:val="0"/>
      <w:marBottom w:val="0"/>
      <w:divBdr>
        <w:top w:val="none" w:sz="0" w:space="0" w:color="auto"/>
        <w:left w:val="none" w:sz="0" w:space="0" w:color="auto"/>
        <w:bottom w:val="none" w:sz="0" w:space="0" w:color="auto"/>
        <w:right w:val="none" w:sz="0" w:space="0" w:color="auto"/>
      </w:divBdr>
    </w:div>
    <w:div w:id="431048612">
      <w:bodyDiv w:val="1"/>
      <w:marLeft w:val="0"/>
      <w:marRight w:val="0"/>
      <w:marTop w:val="0"/>
      <w:marBottom w:val="0"/>
      <w:divBdr>
        <w:top w:val="none" w:sz="0" w:space="0" w:color="auto"/>
        <w:left w:val="none" w:sz="0" w:space="0" w:color="auto"/>
        <w:bottom w:val="none" w:sz="0" w:space="0" w:color="auto"/>
        <w:right w:val="none" w:sz="0" w:space="0" w:color="auto"/>
      </w:divBdr>
    </w:div>
    <w:div w:id="473446498">
      <w:bodyDiv w:val="1"/>
      <w:marLeft w:val="0"/>
      <w:marRight w:val="0"/>
      <w:marTop w:val="0"/>
      <w:marBottom w:val="0"/>
      <w:divBdr>
        <w:top w:val="none" w:sz="0" w:space="0" w:color="auto"/>
        <w:left w:val="none" w:sz="0" w:space="0" w:color="auto"/>
        <w:bottom w:val="none" w:sz="0" w:space="0" w:color="auto"/>
        <w:right w:val="none" w:sz="0" w:space="0" w:color="auto"/>
      </w:divBdr>
    </w:div>
    <w:div w:id="693264551">
      <w:bodyDiv w:val="1"/>
      <w:marLeft w:val="0"/>
      <w:marRight w:val="0"/>
      <w:marTop w:val="0"/>
      <w:marBottom w:val="0"/>
      <w:divBdr>
        <w:top w:val="none" w:sz="0" w:space="0" w:color="auto"/>
        <w:left w:val="none" w:sz="0" w:space="0" w:color="auto"/>
        <w:bottom w:val="none" w:sz="0" w:space="0" w:color="auto"/>
        <w:right w:val="none" w:sz="0" w:space="0" w:color="auto"/>
      </w:divBdr>
    </w:div>
    <w:div w:id="921647792">
      <w:bodyDiv w:val="1"/>
      <w:marLeft w:val="0"/>
      <w:marRight w:val="0"/>
      <w:marTop w:val="0"/>
      <w:marBottom w:val="0"/>
      <w:divBdr>
        <w:top w:val="none" w:sz="0" w:space="0" w:color="auto"/>
        <w:left w:val="none" w:sz="0" w:space="0" w:color="auto"/>
        <w:bottom w:val="none" w:sz="0" w:space="0" w:color="auto"/>
        <w:right w:val="none" w:sz="0" w:space="0" w:color="auto"/>
      </w:divBdr>
    </w:div>
    <w:div w:id="108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33573600">
          <w:marLeft w:val="0"/>
          <w:marRight w:val="0"/>
          <w:marTop w:val="0"/>
          <w:marBottom w:val="0"/>
          <w:divBdr>
            <w:top w:val="none" w:sz="0" w:space="0" w:color="auto"/>
            <w:left w:val="none" w:sz="0" w:space="0" w:color="auto"/>
            <w:bottom w:val="none" w:sz="0" w:space="0" w:color="auto"/>
            <w:right w:val="none" w:sz="0" w:space="0" w:color="auto"/>
          </w:divBdr>
          <w:divsChild>
            <w:div w:id="577255794">
              <w:marLeft w:val="-300"/>
              <w:marRight w:val="0"/>
              <w:marTop w:val="0"/>
              <w:marBottom w:val="150"/>
              <w:divBdr>
                <w:top w:val="none" w:sz="0" w:space="0" w:color="auto"/>
                <w:left w:val="none" w:sz="0" w:space="0" w:color="auto"/>
                <w:bottom w:val="none" w:sz="0" w:space="0" w:color="auto"/>
                <w:right w:val="none" w:sz="0" w:space="0" w:color="auto"/>
              </w:divBdr>
              <w:divsChild>
                <w:div w:id="1069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767">
      <w:bodyDiv w:val="1"/>
      <w:marLeft w:val="0"/>
      <w:marRight w:val="0"/>
      <w:marTop w:val="0"/>
      <w:marBottom w:val="0"/>
      <w:divBdr>
        <w:top w:val="none" w:sz="0" w:space="0" w:color="auto"/>
        <w:left w:val="none" w:sz="0" w:space="0" w:color="auto"/>
        <w:bottom w:val="none" w:sz="0" w:space="0" w:color="auto"/>
        <w:right w:val="none" w:sz="0" w:space="0" w:color="auto"/>
      </w:divBdr>
      <w:divsChild>
        <w:div w:id="1365983235">
          <w:marLeft w:val="0"/>
          <w:marRight w:val="0"/>
          <w:marTop w:val="0"/>
          <w:marBottom w:val="0"/>
          <w:divBdr>
            <w:top w:val="none" w:sz="0" w:space="0" w:color="auto"/>
            <w:left w:val="none" w:sz="0" w:space="0" w:color="auto"/>
            <w:bottom w:val="none" w:sz="0" w:space="0" w:color="auto"/>
            <w:right w:val="none" w:sz="0" w:space="0" w:color="auto"/>
          </w:divBdr>
          <w:divsChild>
            <w:div w:id="761726024">
              <w:marLeft w:val="-300"/>
              <w:marRight w:val="0"/>
              <w:marTop w:val="0"/>
              <w:marBottom w:val="150"/>
              <w:divBdr>
                <w:top w:val="none" w:sz="0" w:space="0" w:color="auto"/>
                <w:left w:val="none" w:sz="0" w:space="0" w:color="auto"/>
                <w:bottom w:val="none" w:sz="0" w:space="0" w:color="auto"/>
                <w:right w:val="none" w:sz="0" w:space="0" w:color="auto"/>
              </w:divBdr>
              <w:divsChild>
                <w:div w:id="610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1728">
      <w:bodyDiv w:val="1"/>
      <w:marLeft w:val="0"/>
      <w:marRight w:val="0"/>
      <w:marTop w:val="0"/>
      <w:marBottom w:val="0"/>
      <w:divBdr>
        <w:top w:val="none" w:sz="0" w:space="0" w:color="auto"/>
        <w:left w:val="none" w:sz="0" w:space="0" w:color="auto"/>
        <w:bottom w:val="none" w:sz="0" w:space="0" w:color="auto"/>
        <w:right w:val="none" w:sz="0" w:space="0" w:color="auto"/>
      </w:divBdr>
    </w:div>
    <w:div w:id="21386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Mrs E Bateson</cp:lastModifiedBy>
  <cp:revision>2</cp:revision>
  <cp:lastPrinted>2015-10-05T16:38:00Z</cp:lastPrinted>
  <dcterms:created xsi:type="dcterms:W3CDTF">2018-06-11T12:34:00Z</dcterms:created>
  <dcterms:modified xsi:type="dcterms:W3CDTF">2018-06-11T12:34:00Z</dcterms:modified>
</cp:coreProperties>
</file>