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5845D2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-672465</wp:posOffset>
                </wp:positionH>
                <wp:positionV relativeFrom="paragraph">
                  <wp:posOffset>4284980</wp:posOffset>
                </wp:positionV>
                <wp:extent cx="7052945" cy="2313305"/>
                <wp:effectExtent l="0" t="0" r="1460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Default="0029034E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5845D2" w:rsidRDefault="005845D2" w:rsidP="005845D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term 3 we turn our focus towards the first set of work that will be assessed towards their A Level. Students will begin a themed project of their own design. They will choose their own area of focus and plan a project that successfully covers all the AO’s and this will be the start of Component 3. Work produced previously may be included in their component 3 or students may use this as a fresh start and a new topic.</w:t>
                            </w:r>
                          </w:p>
                          <w:p w:rsidR="005845D2" w:rsidRDefault="005845D2" w:rsidP="005845D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45D2" w:rsidRDefault="005845D2" w:rsidP="005845D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Component 3 is worth 50% of the student’s grade and will be concluded in February of Year 13 when the externally set assignment (component 4) begins.</w:t>
                            </w:r>
                          </w:p>
                          <w:bookmarkEnd w:id="0"/>
                          <w:p w:rsidR="0029034E" w:rsidRDefault="0029034E" w:rsidP="005845D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95pt;margin-top:337.4pt;width:555.35pt;height:18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aPIgIAAEUEAAAOAAAAZHJzL2Uyb0RvYy54bWysU9uO2yAQfa/Uf0C8N3acpNtYcVbbbFNV&#10;2l6k3X4AxjhGBYYCib39+g7Ym6a3l6o8IIYZDjPnzGyuB63ISTgvwVR0PsspEYZDI82hop8f9i9e&#10;UeIDMw1TYERFH4Wn19vnzza9LUUBHahGOIIgxpe9rWgXgi2zzPNOaOZnYIVBZwtOs4CmO2SNYz2i&#10;a5UVef4y68E11gEX3uPt7eik24TftoKHj23rRSCqophbSLtLex33bLth5cEx20k+pcH+IQvNpMFP&#10;z1C3LDBydPI3KC25Aw9tmHHQGbSt5CLVgNXM81+que+YFakWJMfbM03+/8HyD6dPjsimoiiUYRol&#10;ehBDIK9hIEVkp7e+xKB7i2FhwGtUOVXq7R3wL54Y2HXMHMSNc9B3gjWY3Ty+zC6ejjg+gtT9e2jw&#10;G3YMkICG1ulIHZJBEB1VejwrE1PheHmVr4r1ckUJR1+xmC8W+Sr9wcqn59b58FaAJvFQUYfSJ3h2&#10;uvMhpsPKp5D4mwclm71UKhnuUO+UIyeGbbJPa0L/KUwZ0ld0vSpWIwN/hcjT+hOElgH7XUmNhJ+D&#10;WBl5e2Oa1I2BSTWeMWVlJiIjdyOLYaiHSZgamkek1MHY1ziHeOjAfaOkx56uqP96ZE5Qot4ZlGU9&#10;Xy7jECRjuboq0HCXnvrSwwxHqIoGSsbjLqTBiYQZuEH5WpmIjTqPmUy5Yq8mvqe5isNwaaeoH9O/&#10;/Q4AAP//AwBQSwMEFAAGAAgAAAAhACHV8k7iAAAADgEAAA8AAABkcnMvZG93bnJldi54bWxMj8FO&#10;wzAQRO9I/IO1SFxQa4eWtAlxKoQEghuUqlzdeJtExOtgu2n4e5wT3Ga0T7MzxWY0HRvQ+daShGQu&#10;gCFVVrdUS9h9PM3WwHxQpFVnCSX8oIdNeXlRqFzbM73jsA01iyHkcyWhCaHPOfdVg0b5ue2R4u1o&#10;nVEhWldz7dQ5hpuO3wqRcqNaih8a1eNjg9XX9mQkrJcvw6d/Xbztq/TYZeFmNTx/Oymvr8aHe2AB&#10;x/AHw1Q/VocydjrYE2nPOgmzRNxlkZWQrpZxxIQIManDpBZZArws+P8Z5S8AAAD//wMAUEsBAi0A&#10;FAAGAAgAAAAhALaDOJL+AAAA4QEAABMAAAAAAAAAAAAAAAAAAAAAAFtDb250ZW50X1R5cGVzXS54&#10;bWxQSwECLQAUAAYACAAAACEAOP0h/9YAAACUAQAACwAAAAAAAAAAAAAAAAAvAQAAX3JlbHMvLnJl&#10;bHNQSwECLQAUAAYACAAAACEAuOFGjyICAABFBAAADgAAAAAAAAAAAAAAAAAuAgAAZHJzL2Uyb0Rv&#10;Yy54bWxQSwECLQAUAAYACAAAACEAIdXyTuIAAAAOAQAADwAAAAAAAAAAAAAAAAB8BAAAZHJzL2Rv&#10;d25yZXYueG1sUEsFBgAAAAAEAAQA8wAAAIsFAAAAAA==&#10;">
                <v:textbox>
                  <w:txbxContent>
                    <w:p w:rsidR="0029034E" w:rsidRDefault="0029034E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5845D2" w:rsidRDefault="005845D2" w:rsidP="005845D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term 3 we turn our focus towards the first set of work that will be assessed towards their A Level. Students will begin a themed project of their own design. They will choose their own area of focus and plan a project that successfully covers all the AO’s and this will be the start of Component 3. Work produced previously may be included in their component 3 or students may use this as a fresh start and a new topic.</w:t>
                      </w:r>
                    </w:p>
                    <w:p w:rsidR="005845D2" w:rsidRDefault="005845D2" w:rsidP="005845D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5845D2" w:rsidRDefault="005845D2" w:rsidP="005845D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Component 3 is worth 50% of the student’s grade and will be concluded in February of Year 13 when the externally set assignment (component 4) begins.</w:t>
                      </w:r>
                    </w:p>
                    <w:bookmarkEnd w:id="1"/>
                    <w:p w:rsidR="0029034E" w:rsidRDefault="0029034E" w:rsidP="005845D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-672465</wp:posOffset>
                </wp:positionH>
                <wp:positionV relativeFrom="paragraph">
                  <wp:posOffset>2764790</wp:posOffset>
                </wp:positionV>
                <wp:extent cx="7052945" cy="1354455"/>
                <wp:effectExtent l="0" t="0" r="1460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29034E" w:rsidRDefault="0029034E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the second term the pupils will continue to address the AO’s which a greater emphasis on their personal understanding and </w:t>
                            </w:r>
                            <w:r w:rsidR="00F80E0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individual strengths. </w:t>
                            </w:r>
                            <w:r w:rsidR="001C2EA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Students will have the opportunity to develop wo</w:t>
                            </w:r>
                            <w:r w:rsidR="005845D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rk in a style of their choosing, looking for inspiration from existing and contemporary photographers.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2.95pt;margin-top:217.7pt;width:555.35pt;height:10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gkJgIAAEwEAAAOAAAAZHJzL2Uyb0RvYy54bWysVNtu2zAMfR+wfxD0vtjx7KUx4hRdugwD&#10;ugvQ7gNkWY6FSaInKbGzry8lp2l2exnmB0EUqaPDQ9Kr61ErchDWSTAVnc9SSoTh0Eizq+jXh+2r&#10;K0qcZ6ZhCoyo6FE4er1++WI19KXIoAPVCEsQxLhy6Cvaed+XSeJ4JzRzM+iFQWcLVjOPpt0ljWUD&#10;omuVZGn6JhnANr0FLpzD09vJSdcRv20F95/b1glPVEWRm4+rjWsd1mS9YuXOsr6T/ESD/QMLzaTB&#10;R89Qt8wzsrfyNygtuQUHrZ9x0Am0reQi5oDZzNNfsrnvWC9iLiiO688yuf8Hyz8dvlgim4ouKDFM&#10;Y4kexOjJWxhJFtQZeldi0H2PYX7EY6xyzNT1d8C/OWJg0zGzEzfWwtAJ1iC7ebiZXFydcFwAqYeP&#10;0OAzbO8hAo2t1UE6FIMgOlbpeK5MoMLxcJEW2TIvKOHom78u8rwo4husfLreW+ffC9AkbCpqsfQR&#10;nh3unA90WPkUEl5zoGSzlUpFw+7qjbLkwLBNtvE7of8UpgwZKrossmJS4K8Qafz+BKGlx35XUlf0&#10;6hzEyqDbO9PEbvRMqmmPlJU5CRm0m1T0Yz3GikWVg8g1NEdU1sLU3jiOuOnA/qBkwNauqPu+Z1ZQ&#10;oj4YrM5ynudhFqKRF4sMDXvpqS89zHCEqqinZNpufJyfoJuBG6xiK6O+z0xOlLFlo+yn8QozcWnH&#10;qOefwPoRAAD//wMAUEsDBBQABgAIAAAAIQBp6RlZ4wAAAA0BAAAPAAAAZHJzL2Rvd25yZXYueG1s&#10;TI/LTsMwEEX3SPyDNUhsUGuXumkaMqkQEojuoK1g68ZuEuFHsN00/D3uCpajObr33HI9Gk0G5UPn&#10;LMJsyoAoWzvZ2QZhv3ue5EBCFFYK7axC+FEB1tX1VSkK6c72XQ3b2JAUYkMhENoY+4LSULfKiDB1&#10;vbLpd3TeiJhO31DpxTmFG03vGcuoEZ1NDa3o1VOr6q/tySDk/HX4DJv520edHfUq3i2Hl2+PeHsz&#10;Pj4AiWqMfzBc9JM6VMnp4E5WBqIRJjO2WCUWgc8XHMgFYYynOQeEjOdLoFVJ/6+ofgEAAP//AwBQ&#10;SwECLQAUAAYACAAAACEAtoM4kv4AAADhAQAAEwAAAAAAAAAAAAAAAAAAAAAAW0NvbnRlbnRfVHlw&#10;ZXNdLnhtbFBLAQItABQABgAIAAAAIQA4/SH/1gAAAJQBAAALAAAAAAAAAAAAAAAAAC8BAABfcmVs&#10;cy8ucmVsc1BLAQItABQABgAIAAAAIQAjpJgkJgIAAEwEAAAOAAAAAAAAAAAAAAAAAC4CAABkcnMv&#10;ZTJvRG9jLnhtbFBLAQItABQABgAIAAAAIQBp6RlZ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29034E" w:rsidRDefault="0029034E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the second term the pupils will continue to address the AO’s which a greater emphasis on their personal understanding and </w:t>
                      </w:r>
                      <w:r w:rsidR="00F80E0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individual strengths. </w:t>
                      </w:r>
                      <w:r w:rsidR="001C2EA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Students will have the opportunity to develop wo</w:t>
                      </w:r>
                      <w:r w:rsidR="005845D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rk in a style of their choosing, looking for inspiration from existing and contemporary photographers.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29034E" w:rsidRDefault="00B1645F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The focus of </w:t>
                            </w:r>
                            <w:r w:rsidR="00290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this term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is to complete a </w:t>
                            </w:r>
                            <w:r w:rsidR="001C2EA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technical skills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portfolio of work </w:t>
                            </w:r>
                            <w:r w:rsidR="00F80E0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C2EA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allow the students to learn the basics of operating a Camera in manual mode. They will establish this through a series of themed projects that also address the </w:t>
                            </w:r>
                            <w:r w:rsidR="00290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following Assessment Objectives (AO). </w:t>
                            </w:r>
                          </w:p>
                          <w:p w:rsidR="000442E1" w:rsidRDefault="0029034E" w:rsidP="00290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90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290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Contextual Reference</w:t>
                            </w:r>
                          </w:p>
                          <w:p w:rsidR="0029034E" w:rsidRDefault="0029034E" w:rsidP="00290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AO2 Experimentation</w:t>
                            </w:r>
                          </w:p>
                          <w:p w:rsidR="0029034E" w:rsidRDefault="0029034E" w:rsidP="00290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AO3 Observation and Recording</w:t>
                            </w:r>
                          </w:p>
                          <w:p w:rsidR="0029034E" w:rsidRDefault="0029034E" w:rsidP="00290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AO4 Personal </w:t>
                            </w:r>
                            <w:r w:rsidR="005768B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response</w:t>
                            </w:r>
                          </w:p>
                          <w:p w:rsidR="0029034E" w:rsidRPr="0029034E" w:rsidRDefault="0029034E" w:rsidP="0029034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 will focus primarily on AO1, AO3 and AO2 whilst pupils build their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29034E" w:rsidRDefault="00B1645F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The focus of </w:t>
                      </w:r>
                      <w:r w:rsidR="00290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this term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is to complete a </w:t>
                      </w:r>
                      <w:r w:rsidR="001C2EA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technical skills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portfolio of work </w:t>
                      </w:r>
                      <w:r w:rsidR="00F80E0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1C2EA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allow the students to learn the basics of operating a Camera in manual mode. They will establish this through a series of themed projects that also address the </w:t>
                      </w:r>
                      <w:r w:rsidR="00290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following Assessment Objectives (AO). </w:t>
                      </w:r>
                    </w:p>
                    <w:p w:rsidR="000442E1" w:rsidRDefault="0029034E" w:rsidP="002903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90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AO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</w:t>
                      </w:r>
                      <w:r w:rsidRPr="00290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Contextual Reference</w:t>
                      </w:r>
                    </w:p>
                    <w:p w:rsidR="0029034E" w:rsidRDefault="0029034E" w:rsidP="002903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AO2 Experimentation</w:t>
                      </w:r>
                    </w:p>
                    <w:p w:rsidR="0029034E" w:rsidRDefault="0029034E" w:rsidP="002903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AO3 Observation and Recording</w:t>
                      </w:r>
                    </w:p>
                    <w:p w:rsidR="0029034E" w:rsidRDefault="0029034E" w:rsidP="002903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AO4 Personal </w:t>
                      </w:r>
                      <w:r w:rsidR="005768B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response</w:t>
                      </w:r>
                    </w:p>
                    <w:p w:rsidR="0029034E" w:rsidRPr="0029034E" w:rsidRDefault="0029034E" w:rsidP="0029034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 will focus primarily on AO1, AO3 and AO2 whilst pupils build their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Photography</w:t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2372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0442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9DAB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Photography</w:t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B2372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0442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9E" w:rsidRDefault="00B82A9E" w:rsidP="000A27E8">
      <w:pPr>
        <w:spacing w:after="0" w:line="240" w:lineRule="auto"/>
      </w:pPr>
      <w:r>
        <w:separator/>
      </w:r>
    </w:p>
  </w:endnote>
  <w:end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9E" w:rsidRDefault="00B82A9E" w:rsidP="000A27E8">
      <w:pPr>
        <w:spacing w:after="0" w:line="240" w:lineRule="auto"/>
      </w:pPr>
      <w:r>
        <w:separator/>
      </w:r>
    </w:p>
  </w:footnote>
  <w:foot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C2EA6"/>
    <w:rsid w:val="001D4EC1"/>
    <w:rsid w:val="0029034E"/>
    <w:rsid w:val="002A6059"/>
    <w:rsid w:val="005768B1"/>
    <w:rsid w:val="005845D2"/>
    <w:rsid w:val="00713F75"/>
    <w:rsid w:val="00742817"/>
    <w:rsid w:val="00B1645F"/>
    <w:rsid w:val="00B23727"/>
    <w:rsid w:val="00B82A9E"/>
    <w:rsid w:val="00C74766"/>
    <w:rsid w:val="00E446B7"/>
    <w:rsid w:val="00EF734F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CD40-4FB2-479F-849F-B002CA3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J Wild</cp:lastModifiedBy>
  <cp:revision>4</cp:revision>
  <dcterms:created xsi:type="dcterms:W3CDTF">2016-09-08T09:26:00Z</dcterms:created>
  <dcterms:modified xsi:type="dcterms:W3CDTF">2017-09-19T10:33:00Z</dcterms:modified>
</cp:coreProperties>
</file>