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0A27E8">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12F68C72" wp14:editId="1776B6BA">
                <wp:simplePos x="0" y="0"/>
                <wp:positionH relativeFrom="column">
                  <wp:posOffset>-676275</wp:posOffset>
                </wp:positionH>
                <wp:positionV relativeFrom="paragraph">
                  <wp:posOffset>4948596</wp:posOffset>
                </wp:positionV>
                <wp:extent cx="7052945" cy="1988185"/>
                <wp:effectExtent l="0" t="0" r="1460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29034E" w:rsidRDefault="0029034E" w:rsidP="000A27E8">
                            <w:pPr>
                              <w:rPr>
                                <w:rFonts w:ascii="Century Gothic" w:hAnsi="Century Gothic"/>
                                <w:b/>
                                <w:sz w:val="24"/>
                                <w:szCs w:val="24"/>
                              </w:rPr>
                            </w:pPr>
                            <w:r>
                              <w:rPr>
                                <w:rFonts w:ascii="Century Gothic" w:hAnsi="Century Gothic"/>
                                <w:b/>
                                <w:sz w:val="24"/>
                                <w:szCs w:val="24"/>
                              </w:rPr>
                              <w:t>Term Three</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By the final term pupils wil</w:t>
                            </w:r>
                            <w:r w:rsidR="00704CA7">
                              <w:rPr>
                                <w:rFonts w:ascii="Century Gothic" w:hAnsi="Century Gothic"/>
                                <w:b/>
                                <w:sz w:val="24"/>
                                <w:szCs w:val="24"/>
                              </w:rPr>
                              <w:t xml:space="preserve">l embark on their 10 hour exam. </w:t>
                            </w:r>
                            <w:r w:rsidRPr="00CD4636">
                              <w:rPr>
                                <w:rFonts w:ascii="Century Gothic" w:hAnsi="Century Gothic"/>
                                <w:b/>
                                <w:sz w:val="24"/>
                                <w:szCs w:val="24"/>
                              </w:rPr>
                              <w:t>Pupils will have reviewed and refined work from the prior assessment objectives so that this outcome reflects the strongest idea continued or combined. The exam unit is a personal response that reflects their visual interpretation of the question.</w:t>
                            </w:r>
                            <w:r w:rsidR="00704CA7">
                              <w:rPr>
                                <w:rFonts w:ascii="Century Gothic" w:hAnsi="Century Gothic"/>
                                <w:b/>
                                <w:sz w:val="24"/>
                                <w:szCs w:val="24"/>
                              </w:rPr>
                              <w:t xml:space="preserve"> All work will need to be printed out and presented for the moderation by the exam board AQA.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68C72" id="_x0000_t202" coordsize="21600,21600" o:spt="202" path="m,l,21600r21600,l21600,xe">
                <v:stroke joinstyle="miter"/>
                <v:path gradientshapeok="t" o:connecttype="rect"/>
              </v:shapetype>
              <v:shape id="Text Box 2" o:spid="_x0000_s1026" type="#_x0000_t202" style="position:absolute;margin-left:-53.25pt;margin-top:389.65pt;width:555.35pt;height:156.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">
                <v:textbox>
                  <w:txbxContent>
                    <w:p w:rsidR="0029034E" w:rsidRDefault="0029034E" w:rsidP="000A27E8">
                      <w:pPr>
                        <w:rPr>
                          <w:rFonts w:ascii="Century Gothic" w:hAnsi="Century Gothic"/>
                          <w:b/>
                          <w:sz w:val="24"/>
                          <w:szCs w:val="24"/>
                        </w:rPr>
                      </w:pPr>
                      <w:r>
                        <w:rPr>
                          <w:rFonts w:ascii="Century Gothic" w:hAnsi="Century Gothic"/>
                          <w:b/>
                          <w:sz w:val="24"/>
                          <w:szCs w:val="24"/>
                        </w:rPr>
                        <w:t>Term Three</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By the final term pupils wil</w:t>
                      </w:r>
                      <w:r w:rsidR="00704CA7">
                        <w:rPr>
                          <w:rFonts w:ascii="Century Gothic" w:hAnsi="Century Gothic"/>
                          <w:b/>
                          <w:sz w:val="24"/>
                          <w:szCs w:val="24"/>
                        </w:rPr>
                        <w:t xml:space="preserve">l embark on their 10 hour exam. </w:t>
                      </w:r>
                      <w:r w:rsidRPr="00CD4636">
                        <w:rPr>
                          <w:rFonts w:ascii="Century Gothic" w:hAnsi="Century Gothic"/>
                          <w:b/>
                          <w:sz w:val="24"/>
                          <w:szCs w:val="24"/>
                        </w:rPr>
                        <w:t>Pupils will have reviewed and refined work from the prior assessment objectives so that this outcome reflects the strongest idea continued or combined. The exam unit is a personal response that reflects their visual interpretation of the question.</w:t>
                      </w:r>
                      <w:r w:rsidR="00704CA7">
                        <w:rPr>
                          <w:rFonts w:ascii="Century Gothic" w:hAnsi="Century Gothic"/>
                          <w:b/>
                          <w:sz w:val="24"/>
                          <w:szCs w:val="24"/>
                        </w:rPr>
                        <w:t xml:space="preserve"> All work will need to be printed out and presented for the moderation by the exam board AQA.</w:t>
                      </w:r>
                      <w:bookmarkStart w:id="1" w:name="_GoBack"/>
                      <w:bookmarkEnd w:id="1"/>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F682CF0" wp14:editId="5A90FAE2">
                <wp:simplePos x="0" y="0"/>
                <wp:positionH relativeFrom="column">
                  <wp:posOffset>-676275</wp:posOffset>
                </wp:positionH>
                <wp:positionV relativeFrom="paragraph">
                  <wp:posOffset>2764186</wp:posOffset>
                </wp:positionV>
                <wp:extent cx="7052945" cy="1988185"/>
                <wp:effectExtent l="0" t="0" r="1460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Two</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 xml:space="preserve">40% of the Art and Design GCSE course marks come from the externally set exam, GCSE students will be asked to select one question from the exam paper. They will gather research relevant to the theme. </w:t>
                            </w:r>
                            <w:r w:rsidR="00704CA7">
                              <w:rPr>
                                <w:rFonts w:ascii="Century Gothic" w:hAnsi="Century Gothic"/>
                                <w:b/>
                                <w:sz w:val="24"/>
                                <w:szCs w:val="24"/>
                              </w:rPr>
                              <w:t>Suggested photographers</w:t>
                            </w:r>
                            <w:r w:rsidRPr="00CD4636">
                              <w:rPr>
                                <w:rFonts w:ascii="Century Gothic" w:hAnsi="Century Gothic"/>
                                <w:b/>
                                <w:sz w:val="24"/>
                                <w:szCs w:val="24"/>
                              </w:rPr>
                              <w:t xml:space="preserve"> will inspire students to develop their </w:t>
                            </w:r>
                            <w:r w:rsidR="00704CA7">
                              <w:rPr>
                                <w:rFonts w:ascii="Century Gothic" w:hAnsi="Century Gothic"/>
                                <w:b/>
                                <w:sz w:val="24"/>
                                <w:szCs w:val="24"/>
                              </w:rPr>
                              <w:t>ideas and create a preparatory body of work that will then support the concluding 10 hour exam.</w:t>
                            </w:r>
                          </w:p>
                          <w:p w:rsid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2CF0" id="_x0000_s1027" type="#_x0000_t202" style="position:absolute;margin-left:-53.25pt;margin-top:217.65pt;width:555.35pt;height:156.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xJgIAAEw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Two</w:t>
                      </w:r>
                    </w:p>
                    <w:p w:rsidR="00CD4636" w:rsidRPr="00CD4636" w:rsidRDefault="00CD4636" w:rsidP="00CD4636">
                      <w:pPr>
                        <w:rPr>
                          <w:rFonts w:ascii="Century Gothic" w:hAnsi="Century Gothic"/>
                          <w:b/>
                          <w:sz w:val="24"/>
                          <w:szCs w:val="24"/>
                        </w:rPr>
                      </w:pPr>
                      <w:r w:rsidRPr="00CD4636">
                        <w:rPr>
                          <w:rFonts w:ascii="Century Gothic" w:hAnsi="Century Gothic"/>
                          <w:b/>
                          <w:sz w:val="24"/>
                          <w:szCs w:val="24"/>
                        </w:rPr>
                        <w:t xml:space="preserve">40% of the Art and Design GCSE course marks come from the externally set exam, GCSE students will be asked to select one question from the exam paper. They will gather research relevant to the theme. </w:t>
                      </w:r>
                      <w:r w:rsidR="00704CA7">
                        <w:rPr>
                          <w:rFonts w:ascii="Century Gothic" w:hAnsi="Century Gothic"/>
                          <w:b/>
                          <w:sz w:val="24"/>
                          <w:szCs w:val="24"/>
                        </w:rPr>
                        <w:t>Suggested photographers</w:t>
                      </w:r>
                      <w:r w:rsidRPr="00CD4636">
                        <w:rPr>
                          <w:rFonts w:ascii="Century Gothic" w:hAnsi="Century Gothic"/>
                          <w:b/>
                          <w:sz w:val="24"/>
                          <w:szCs w:val="24"/>
                        </w:rPr>
                        <w:t xml:space="preserve"> will inspire students to develop their </w:t>
                      </w:r>
                      <w:r w:rsidR="00704CA7">
                        <w:rPr>
                          <w:rFonts w:ascii="Century Gothic" w:hAnsi="Century Gothic"/>
                          <w:b/>
                          <w:sz w:val="24"/>
                          <w:szCs w:val="24"/>
                        </w:rPr>
                        <w:t>ideas and create a preparatory body of work that will then support the concluding 10 hour exam.</w:t>
                      </w:r>
                    </w:p>
                    <w:p w:rsidR="0029034E" w:rsidRDefault="0029034E" w:rsidP="00C07FB4">
                      <w:pPr>
                        <w:rPr>
                          <w:rFonts w:ascii="Century Gothic" w:hAnsi="Century Gothic"/>
                          <w:b/>
                          <w:sz w:val="24"/>
                          <w:szCs w:val="24"/>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6F58825" wp14:editId="1474B754">
                <wp:simplePos x="0" y="0"/>
                <wp:positionH relativeFrom="column">
                  <wp:posOffset>-676275</wp:posOffset>
                </wp:positionH>
                <wp:positionV relativeFrom="paragraph">
                  <wp:posOffset>605862</wp:posOffset>
                </wp:positionV>
                <wp:extent cx="7052945" cy="1988185"/>
                <wp:effectExtent l="0" t="0" r="1460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88185"/>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One</w:t>
                            </w:r>
                          </w:p>
                          <w:p w:rsidR="00CD4636" w:rsidRPr="00CD4636" w:rsidRDefault="006657CF" w:rsidP="00CD4636">
                            <w:pPr>
                              <w:rPr>
                                <w:rFonts w:ascii="Century Gothic" w:hAnsi="Century Gothic"/>
                                <w:b/>
                                <w:sz w:val="24"/>
                                <w:szCs w:val="24"/>
                              </w:rPr>
                            </w:pPr>
                            <w:r>
                              <w:rPr>
                                <w:rFonts w:ascii="Century Gothic" w:hAnsi="Century Gothic"/>
                                <w:b/>
                                <w:sz w:val="24"/>
                                <w:szCs w:val="24"/>
                              </w:rPr>
                              <w:t>6</w:t>
                            </w:r>
                            <w:r w:rsidR="00CD4636" w:rsidRPr="00CD4636">
                              <w:rPr>
                                <w:rFonts w:ascii="Century Gothic" w:hAnsi="Century Gothic"/>
                                <w:b/>
                                <w:sz w:val="24"/>
                                <w:szCs w:val="24"/>
                              </w:rPr>
                              <w:t xml:space="preserve">0% of the </w:t>
                            </w:r>
                            <w:r w:rsidR="00704CA7">
                              <w:rPr>
                                <w:rFonts w:ascii="Century Gothic" w:hAnsi="Century Gothic"/>
                                <w:b/>
                                <w:sz w:val="24"/>
                                <w:szCs w:val="24"/>
                              </w:rPr>
                              <w:t>final</w:t>
                            </w:r>
                            <w:r w:rsidR="00CD4636" w:rsidRPr="00CD4636">
                              <w:rPr>
                                <w:rFonts w:ascii="Century Gothic" w:hAnsi="Century Gothic"/>
                                <w:b/>
                                <w:sz w:val="24"/>
                                <w:szCs w:val="24"/>
                              </w:rPr>
                              <w:t xml:space="preserve"> marks come from the coursework, GCSE students are expected to produce GCSE quality </w:t>
                            </w:r>
                            <w:r w:rsidR="00704CA7">
                              <w:rPr>
                                <w:rFonts w:ascii="Century Gothic" w:hAnsi="Century Gothic"/>
                                <w:b/>
                                <w:sz w:val="24"/>
                                <w:szCs w:val="24"/>
                              </w:rPr>
                              <w:t>work</w:t>
                            </w:r>
                            <w:r w:rsidR="00CD4636" w:rsidRPr="00CD4636">
                              <w:rPr>
                                <w:rFonts w:ascii="Century Gothic" w:hAnsi="Century Gothic"/>
                                <w:b/>
                                <w:sz w:val="24"/>
                                <w:szCs w:val="24"/>
                              </w:rPr>
                              <w:t xml:space="preserve"> throughout the year. Term 1 </w:t>
                            </w:r>
                            <w:r w:rsidR="00704CA7">
                              <w:rPr>
                                <w:rFonts w:ascii="Century Gothic" w:hAnsi="Century Gothic"/>
                                <w:b/>
                                <w:sz w:val="24"/>
                                <w:szCs w:val="24"/>
                              </w:rPr>
                              <w:t xml:space="preserve">in year 11 </w:t>
                            </w:r>
                            <w:r w:rsidR="00CD4636" w:rsidRPr="00CD4636">
                              <w:rPr>
                                <w:rFonts w:ascii="Century Gothic" w:hAnsi="Century Gothic"/>
                                <w:b/>
                                <w:sz w:val="24"/>
                                <w:szCs w:val="24"/>
                              </w:rPr>
                              <w:t xml:space="preserve">will focus on the second project </w:t>
                            </w:r>
                            <w:r w:rsidR="00704CA7">
                              <w:rPr>
                                <w:rFonts w:ascii="Century Gothic" w:hAnsi="Century Gothic"/>
                                <w:b/>
                                <w:sz w:val="24"/>
                                <w:szCs w:val="24"/>
                              </w:rPr>
                              <w:t>and developing the requirement to ‘draw’ within photography.</w:t>
                            </w:r>
                            <w:r w:rsidR="00CD4636" w:rsidRPr="00CD4636">
                              <w:rPr>
                                <w:rFonts w:ascii="Century Gothic" w:hAnsi="Century Gothic"/>
                                <w:b/>
                                <w:sz w:val="24"/>
                                <w:szCs w:val="24"/>
                              </w:rPr>
                              <w:t xml:space="preserve"> </w:t>
                            </w:r>
                            <w:r w:rsidR="00704CA7">
                              <w:rPr>
                                <w:rFonts w:ascii="Century Gothic" w:hAnsi="Century Gothic"/>
                                <w:b/>
                                <w:sz w:val="24"/>
                                <w:szCs w:val="24"/>
                              </w:rPr>
                              <w:t>Students will be required to apply their technical understanding of the camera to a project based around understanding long exposure and shutter speed.</w:t>
                            </w:r>
                          </w:p>
                          <w:p w:rsidR="0029034E" w:rsidRPr="0029034E" w:rsidRDefault="0029034E" w:rsidP="00C07FB4">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58825" id="_x0000_s1028" type="#_x0000_t202" style="position:absolute;margin-left:-53.25pt;margin-top:47.7pt;width:555.35pt;height:15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">
                <v:textbox>
                  <w:txbxContent>
                    <w:p w:rsidR="000A27E8" w:rsidRDefault="000A27E8" w:rsidP="000A27E8">
                      <w:pPr>
                        <w:rPr>
                          <w:rFonts w:ascii="Century Gothic" w:hAnsi="Century Gothic"/>
                          <w:b/>
                          <w:sz w:val="24"/>
                          <w:szCs w:val="24"/>
                        </w:rPr>
                      </w:pPr>
                      <w:r w:rsidRPr="000A27E8">
                        <w:rPr>
                          <w:rFonts w:ascii="Century Gothic" w:hAnsi="Century Gothic"/>
                          <w:b/>
                          <w:sz w:val="24"/>
                          <w:szCs w:val="24"/>
                        </w:rPr>
                        <w:t>Term One</w:t>
                      </w:r>
                    </w:p>
                    <w:p w:rsidR="00CD4636" w:rsidRPr="00CD4636" w:rsidRDefault="006657CF" w:rsidP="00CD4636">
                      <w:pPr>
                        <w:rPr>
                          <w:rFonts w:ascii="Century Gothic" w:hAnsi="Century Gothic"/>
                          <w:b/>
                          <w:sz w:val="24"/>
                          <w:szCs w:val="24"/>
                        </w:rPr>
                      </w:pPr>
                      <w:r>
                        <w:rPr>
                          <w:rFonts w:ascii="Century Gothic" w:hAnsi="Century Gothic"/>
                          <w:b/>
                          <w:sz w:val="24"/>
                          <w:szCs w:val="24"/>
                        </w:rPr>
                        <w:t>6</w:t>
                      </w:r>
                      <w:r w:rsidR="00CD4636" w:rsidRPr="00CD4636">
                        <w:rPr>
                          <w:rFonts w:ascii="Century Gothic" w:hAnsi="Century Gothic"/>
                          <w:b/>
                          <w:sz w:val="24"/>
                          <w:szCs w:val="24"/>
                        </w:rPr>
                        <w:t xml:space="preserve">0% of the </w:t>
                      </w:r>
                      <w:r w:rsidR="00704CA7">
                        <w:rPr>
                          <w:rFonts w:ascii="Century Gothic" w:hAnsi="Century Gothic"/>
                          <w:b/>
                          <w:sz w:val="24"/>
                          <w:szCs w:val="24"/>
                        </w:rPr>
                        <w:t>final</w:t>
                      </w:r>
                      <w:r w:rsidR="00CD4636" w:rsidRPr="00CD4636">
                        <w:rPr>
                          <w:rFonts w:ascii="Century Gothic" w:hAnsi="Century Gothic"/>
                          <w:b/>
                          <w:sz w:val="24"/>
                          <w:szCs w:val="24"/>
                        </w:rPr>
                        <w:t xml:space="preserve"> marks come from the coursework, GCSE students are expected to produce GCSE quality </w:t>
                      </w:r>
                      <w:r w:rsidR="00704CA7">
                        <w:rPr>
                          <w:rFonts w:ascii="Century Gothic" w:hAnsi="Century Gothic"/>
                          <w:b/>
                          <w:sz w:val="24"/>
                          <w:szCs w:val="24"/>
                        </w:rPr>
                        <w:t>work</w:t>
                      </w:r>
                      <w:r w:rsidR="00CD4636" w:rsidRPr="00CD4636">
                        <w:rPr>
                          <w:rFonts w:ascii="Century Gothic" w:hAnsi="Century Gothic"/>
                          <w:b/>
                          <w:sz w:val="24"/>
                          <w:szCs w:val="24"/>
                        </w:rPr>
                        <w:t xml:space="preserve"> throughout the year. Term 1 </w:t>
                      </w:r>
                      <w:r w:rsidR="00704CA7">
                        <w:rPr>
                          <w:rFonts w:ascii="Century Gothic" w:hAnsi="Century Gothic"/>
                          <w:b/>
                          <w:sz w:val="24"/>
                          <w:szCs w:val="24"/>
                        </w:rPr>
                        <w:t xml:space="preserve">in year 11 </w:t>
                      </w:r>
                      <w:r w:rsidR="00CD4636" w:rsidRPr="00CD4636">
                        <w:rPr>
                          <w:rFonts w:ascii="Century Gothic" w:hAnsi="Century Gothic"/>
                          <w:b/>
                          <w:sz w:val="24"/>
                          <w:szCs w:val="24"/>
                        </w:rPr>
                        <w:t xml:space="preserve">will focus on the second project </w:t>
                      </w:r>
                      <w:r w:rsidR="00704CA7">
                        <w:rPr>
                          <w:rFonts w:ascii="Century Gothic" w:hAnsi="Century Gothic"/>
                          <w:b/>
                          <w:sz w:val="24"/>
                          <w:szCs w:val="24"/>
                        </w:rPr>
                        <w:t>and developing the requirement to ‘draw’ within photography.</w:t>
                      </w:r>
                      <w:r w:rsidR="00CD4636" w:rsidRPr="00CD4636">
                        <w:rPr>
                          <w:rFonts w:ascii="Century Gothic" w:hAnsi="Century Gothic"/>
                          <w:b/>
                          <w:sz w:val="24"/>
                          <w:szCs w:val="24"/>
                        </w:rPr>
                        <w:t xml:space="preserve"> </w:t>
                      </w:r>
                      <w:r w:rsidR="00704CA7">
                        <w:rPr>
                          <w:rFonts w:ascii="Century Gothic" w:hAnsi="Century Gothic"/>
                          <w:b/>
                          <w:sz w:val="24"/>
                          <w:szCs w:val="24"/>
                        </w:rPr>
                        <w:t>Students will be required to apply their technical understanding of the camera to a project based around understanding long exposure and shutter speed.</w:t>
                      </w:r>
                    </w:p>
                    <w:p w:rsidR="0029034E" w:rsidRPr="0029034E" w:rsidRDefault="0029034E" w:rsidP="00C07FB4">
                      <w:pPr>
                        <w:rPr>
                          <w:rFonts w:ascii="Century Gothic" w:hAnsi="Century Gothic"/>
                          <w:b/>
                          <w:sz w:val="24"/>
                          <w:szCs w:val="24"/>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CA9DAB8" wp14:editId="7B38B070">
                <wp:simplePos x="0" y="0"/>
                <wp:positionH relativeFrom="column">
                  <wp:posOffset>-676275</wp:posOffset>
                </wp:positionH>
                <wp:positionV relativeFrom="paragraph">
                  <wp:posOffset>94</wp:posOffset>
                </wp:positionV>
                <wp:extent cx="7052945" cy="227457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E446B7">
                              <w:rPr>
                                <w:rFonts w:ascii="Century Gothic" w:hAnsi="Century Gothic"/>
                                <w:b/>
                                <w:sz w:val="24"/>
                                <w:szCs w:val="24"/>
                              </w:rPr>
                              <w:t>Art and Design (</w:t>
                            </w:r>
                            <w:r w:rsidR="00704CA7">
                              <w:rPr>
                                <w:rFonts w:ascii="Century Gothic" w:hAnsi="Century Gothic"/>
                                <w:b/>
                                <w:sz w:val="24"/>
                                <w:szCs w:val="24"/>
                              </w:rPr>
                              <w:t>Photography</w:t>
                            </w:r>
                            <w:r w:rsidR="00E446B7">
                              <w:rPr>
                                <w:rFonts w:ascii="Century Gothic" w:hAnsi="Century Gothic"/>
                                <w:b/>
                                <w:sz w:val="24"/>
                                <w:szCs w:val="24"/>
                              </w:rPr>
                              <w:t xml:space="preserve">)    </w:t>
                            </w:r>
                            <w:r>
                              <w:rPr>
                                <w:rFonts w:ascii="Century Gothic" w:hAnsi="Century Gothic"/>
                                <w:b/>
                                <w:sz w:val="24"/>
                                <w:szCs w:val="24"/>
                              </w:rPr>
                              <w:t xml:space="preserve">                            </w:t>
                            </w:r>
                            <w:r w:rsidR="00E446B7">
                              <w:rPr>
                                <w:rFonts w:ascii="Century Gothic" w:hAnsi="Century Gothic"/>
                                <w:b/>
                                <w:sz w:val="24"/>
                                <w:szCs w:val="24"/>
                              </w:rPr>
                              <w:t xml:space="preserve">                             </w:t>
                            </w:r>
                            <w:r w:rsidRPr="002A4D11">
                              <w:rPr>
                                <w:rFonts w:ascii="Century Gothic" w:hAnsi="Century Gothic"/>
                                <w:b/>
                                <w:sz w:val="24"/>
                                <w:szCs w:val="24"/>
                              </w:rPr>
                              <w:t xml:space="preserve">Year Group: </w:t>
                            </w:r>
                            <w:r w:rsidR="000442E1">
                              <w:rPr>
                                <w:rFonts w:ascii="Century Gothic" w:hAnsi="Century Gothic"/>
                                <w:b/>
                                <w:sz w:val="24"/>
                                <w:szCs w:val="24"/>
                              </w:rPr>
                              <w:t>1</w:t>
                            </w:r>
                            <w:r w:rsidR="00CD4636">
                              <w:rPr>
                                <w:rFonts w:ascii="Century Gothic" w:hAnsi="Century Gothic"/>
                                <w:b/>
                                <w:sz w:val="24"/>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9DAB8" id="_x0000_s1029" type="#_x0000_t202" style="position:absolute;margin-left:-53.2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CJkNqK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E446B7">
                        <w:rPr>
                          <w:rFonts w:ascii="Century Gothic" w:hAnsi="Century Gothic"/>
                          <w:b/>
                          <w:sz w:val="24"/>
                          <w:szCs w:val="24"/>
                        </w:rPr>
                        <w:t>Art and Design (</w:t>
                      </w:r>
                      <w:r w:rsidR="00704CA7">
                        <w:rPr>
                          <w:rFonts w:ascii="Century Gothic" w:hAnsi="Century Gothic"/>
                          <w:b/>
                          <w:sz w:val="24"/>
                          <w:szCs w:val="24"/>
                        </w:rPr>
                        <w:t>Photography</w:t>
                      </w:r>
                      <w:r w:rsidR="00E446B7">
                        <w:rPr>
                          <w:rFonts w:ascii="Century Gothic" w:hAnsi="Century Gothic"/>
                          <w:b/>
                          <w:sz w:val="24"/>
                          <w:szCs w:val="24"/>
                        </w:rPr>
                        <w:t xml:space="preserve">)    </w:t>
                      </w:r>
                      <w:r>
                        <w:rPr>
                          <w:rFonts w:ascii="Century Gothic" w:hAnsi="Century Gothic"/>
                          <w:b/>
                          <w:sz w:val="24"/>
                          <w:szCs w:val="24"/>
                        </w:rPr>
                        <w:t xml:space="preserve">                            </w:t>
                      </w:r>
                      <w:r w:rsidR="00E446B7">
                        <w:rPr>
                          <w:rFonts w:ascii="Century Gothic" w:hAnsi="Century Gothic"/>
                          <w:b/>
                          <w:sz w:val="24"/>
                          <w:szCs w:val="24"/>
                        </w:rPr>
                        <w:t xml:space="preserve">                             </w:t>
                      </w:r>
                      <w:r w:rsidRPr="002A4D11">
                        <w:rPr>
                          <w:rFonts w:ascii="Century Gothic" w:hAnsi="Century Gothic"/>
                          <w:b/>
                          <w:sz w:val="24"/>
                          <w:szCs w:val="24"/>
                        </w:rPr>
                        <w:t xml:space="preserve">Year Group: </w:t>
                      </w:r>
                      <w:r w:rsidR="000442E1">
                        <w:rPr>
                          <w:rFonts w:ascii="Century Gothic" w:hAnsi="Century Gothic"/>
                          <w:b/>
                          <w:sz w:val="24"/>
                          <w:szCs w:val="24"/>
                        </w:rPr>
                        <w:t>1</w:t>
                      </w:r>
                      <w:r w:rsidR="00CD4636">
                        <w:rPr>
                          <w:rFonts w:ascii="Century Gothic" w:hAnsi="Century Gothic"/>
                          <w:b/>
                          <w:sz w:val="24"/>
                          <w:szCs w:val="24"/>
                        </w:rPr>
                        <w:t>1</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9E" w:rsidRDefault="00B82A9E" w:rsidP="000A27E8">
      <w:pPr>
        <w:spacing w:after="0" w:line="240" w:lineRule="auto"/>
      </w:pPr>
      <w:r>
        <w:separator/>
      </w:r>
    </w:p>
  </w:endnote>
  <w:endnote w:type="continuationSeparator" w:id="0">
    <w:p w:rsidR="00B82A9E" w:rsidRDefault="00B82A9E"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9E" w:rsidRDefault="00B82A9E" w:rsidP="000A27E8">
      <w:pPr>
        <w:spacing w:after="0" w:line="240" w:lineRule="auto"/>
      </w:pPr>
      <w:r>
        <w:separator/>
      </w:r>
    </w:p>
  </w:footnote>
  <w:footnote w:type="continuationSeparator" w:id="0">
    <w:p w:rsidR="00B82A9E" w:rsidRDefault="00B82A9E"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A27E8"/>
    <w:rsid w:val="001D4EC1"/>
    <w:rsid w:val="0029034E"/>
    <w:rsid w:val="005768B1"/>
    <w:rsid w:val="006657CF"/>
    <w:rsid w:val="00704CA7"/>
    <w:rsid w:val="00713F75"/>
    <w:rsid w:val="00742817"/>
    <w:rsid w:val="00921D51"/>
    <w:rsid w:val="00A516EC"/>
    <w:rsid w:val="00B1645F"/>
    <w:rsid w:val="00B82A9E"/>
    <w:rsid w:val="00C07FB4"/>
    <w:rsid w:val="00C1068C"/>
    <w:rsid w:val="00C74766"/>
    <w:rsid w:val="00CD4636"/>
    <w:rsid w:val="00E446B7"/>
    <w:rsid w:val="00EF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459E-1204-4EB0-A3CB-3D56C09B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Mrs J Wild</cp:lastModifiedBy>
  <cp:revision>2</cp:revision>
  <dcterms:created xsi:type="dcterms:W3CDTF">2017-09-19T10:13:00Z</dcterms:created>
  <dcterms:modified xsi:type="dcterms:W3CDTF">2017-09-19T10:13:00Z</dcterms:modified>
</cp:coreProperties>
</file>